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10B4" w14:textId="77777777" w:rsidR="00392549" w:rsidRDefault="00817151">
      <w:pPr>
        <w:pStyle w:val="Standard"/>
        <w:jc w:val="center"/>
        <w:rPr>
          <w:rFonts w:ascii="Tahoma" w:hAnsi="Tahoma"/>
          <w:sz w:val="22"/>
          <w:szCs w:val="22"/>
        </w:rPr>
      </w:pPr>
      <w:bookmarkStart w:id="0" w:name="_GoBack"/>
      <w:bookmarkEnd w:id="0"/>
      <w:r>
        <w:rPr>
          <w:rFonts w:ascii="Tahoma" w:hAnsi="Tahoma"/>
          <w:sz w:val="22"/>
          <w:szCs w:val="22"/>
        </w:rPr>
        <w:t>(Da redigere su carta intestata dell’Ente convenzionato)</w:t>
      </w:r>
    </w:p>
    <w:p w14:paraId="40DAAADF" w14:textId="77777777" w:rsidR="00392549" w:rsidRDefault="00392549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6175"/>
      </w:tblGrid>
      <w:tr w:rsidR="00392549" w14:paraId="01B878C4" w14:textId="77777777">
        <w:tc>
          <w:tcPr>
            <w:tcW w:w="34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12EB" w14:textId="77777777" w:rsidR="00392549" w:rsidRDefault="00392549"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6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760D" w14:textId="77777777" w:rsidR="00392549" w:rsidRDefault="00817151">
            <w:pPr>
              <w:pStyle w:val="Standard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Al Comune di Bari</w:t>
            </w:r>
          </w:p>
          <w:p w14:paraId="08017870" w14:textId="77777777" w:rsidR="00392549" w:rsidRDefault="00817151">
            <w:pPr>
              <w:pStyle w:val="Standard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Ripartizione Servizi Demografici, Elettorali e Statistici</w:t>
            </w:r>
          </w:p>
          <w:p w14:paraId="3B761E81" w14:textId="77777777" w:rsidR="00392549" w:rsidRDefault="00817151">
            <w:pPr>
              <w:pStyle w:val="Standard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Largo A. 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Fraccacreta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 xml:space="preserve"> 1 – 70122 BARI (BA)</w:t>
            </w:r>
          </w:p>
          <w:p w14:paraId="3D7D0F15" w14:textId="77777777" w:rsidR="00392549" w:rsidRDefault="00D646A8">
            <w:pPr>
              <w:pStyle w:val="Standard"/>
              <w:rPr>
                <w:rFonts w:ascii="Tahoma" w:hAnsi="Tahoma"/>
                <w:sz w:val="22"/>
                <w:szCs w:val="22"/>
              </w:rPr>
            </w:pPr>
            <w:hyperlink r:id="rId8" w:history="1">
              <w:r w:rsidR="00817151">
                <w:rPr>
                  <w:rFonts w:ascii="Tahoma" w:hAnsi="Tahoma"/>
                  <w:sz w:val="22"/>
                  <w:szCs w:val="22"/>
                </w:rPr>
                <w:t>demografici.comunebari@pec.rupar.puglia.it</w:t>
              </w:r>
            </w:hyperlink>
          </w:p>
        </w:tc>
      </w:tr>
    </w:tbl>
    <w:p w14:paraId="1CFDAC68" w14:textId="77777777" w:rsidR="00392549" w:rsidRDefault="00392549">
      <w:pPr>
        <w:pStyle w:val="Standard"/>
      </w:pPr>
    </w:p>
    <w:p w14:paraId="782CD12E" w14:textId="77777777" w:rsidR="00037122" w:rsidRDefault="00037122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</w:p>
    <w:p w14:paraId="435D6B2C" w14:textId="77777777" w:rsidR="00037122" w:rsidRDefault="00037122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</w:p>
    <w:p w14:paraId="4ACBC3E9" w14:textId="6A61C207" w:rsidR="00392549" w:rsidRDefault="00817151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OGGETTO: richiesta di accesso al servizio di consultazione in via telematica della banca dati dell'Anagrafe della Popolazione Residente del Comune di Bari.</w:t>
      </w:r>
    </w:p>
    <w:p w14:paraId="06279FFC" w14:textId="77777777" w:rsidR="00392549" w:rsidRDefault="00392549">
      <w:pPr>
        <w:pStyle w:val="Standard"/>
        <w:rPr>
          <w:rFonts w:ascii="Tahoma" w:hAnsi="Tahoma"/>
          <w:sz w:val="22"/>
          <w:szCs w:val="22"/>
        </w:rPr>
      </w:pPr>
    </w:p>
    <w:p w14:paraId="39312DF6" w14:textId="77777777" w:rsidR="00392549" w:rsidRDefault="00392549">
      <w:pPr>
        <w:pStyle w:val="Standard"/>
        <w:rPr>
          <w:rFonts w:ascii="Tahoma" w:hAnsi="Tahoma"/>
          <w:sz w:val="22"/>
          <w:szCs w:val="22"/>
        </w:rPr>
      </w:pPr>
    </w:p>
    <w:p w14:paraId="2EBCFEAD" w14:textId="6C55818E" w:rsidR="00392549" w:rsidRDefault="00817151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Il ….., </w:t>
      </w:r>
      <w:r>
        <w:rPr>
          <w:rFonts w:ascii="Tahoma" w:hAnsi="Tahoma"/>
          <w:b/>
          <w:bCs/>
          <w:sz w:val="22"/>
          <w:szCs w:val="22"/>
        </w:rPr>
        <w:t>(indicare l’Ente procedente)</w:t>
      </w:r>
      <w:r>
        <w:rPr>
          <w:rFonts w:ascii="Tahoma" w:hAnsi="Tahoma"/>
          <w:sz w:val="22"/>
          <w:szCs w:val="22"/>
        </w:rPr>
        <w:t xml:space="preserve">, con sede in …. alla via ….., codice fiscale ….. rappresentato dal sig. ….., nato a ….. il …..., in qualità di ….. </w:t>
      </w:r>
      <w:r>
        <w:rPr>
          <w:rFonts w:ascii="Tahoma" w:hAnsi="Tahoma"/>
          <w:i/>
          <w:iCs/>
          <w:sz w:val="22"/>
          <w:szCs w:val="22"/>
        </w:rPr>
        <w:t>(specificare i poteri di rappresentanza)</w:t>
      </w:r>
      <w:r>
        <w:rPr>
          <w:rFonts w:ascii="Tahoma" w:hAnsi="Tahoma"/>
          <w:sz w:val="22"/>
          <w:szCs w:val="22"/>
        </w:rPr>
        <w:t xml:space="preserve">, </w:t>
      </w:r>
    </w:p>
    <w:p w14:paraId="2382F131" w14:textId="77777777" w:rsidR="00392549" w:rsidRDefault="00392549">
      <w:pPr>
        <w:pStyle w:val="Standard"/>
        <w:jc w:val="both"/>
        <w:rPr>
          <w:rFonts w:ascii="Tahoma" w:hAnsi="Tahoma"/>
          <w:sz w:val="22"/>
          <w:szCs w:val="22"/>
        </w:rPr>
      </w:pPr>
    </w:p>
    <w:p w14:paraId="716B9D12" w14:textId="77777777" w:rsidR="00392549" w:rsidRDefault="00817151">
      <w:pPr>
        <w:pStyle w:val="Titolo1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RICHIEDE</w:t>
      </w:r>
    </w:p>
    <w:p w14:paraId="4875A530" w14:textId="77777777" w:rsidR="00392549" w:rsidRDefault="00392549">
      <w:pPr>
        <w:pStyle w:val="Standard"/>
        <w:jc w:val="both"/>
        <w:rPr>
          <w:rFonts w:ascii="Tahoma" w:hAnsi="Tahoma" w:cs="Arial"/>
          <w:szCs w:val="22"/>
        </w:rPr>
      </w:pPr>
    </w:p>
    <w:p w14:paraId="644F00C5" w14:textId="3675778C" w:rsidR="00392549" w:rsidRDefault="00817151">
      <w:pPr>
        <w:pStyle w:val="Textbodyindent"/>
        <w:ind w:left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l’accesso al servizio di consultazione in via telematica della banca dati dell'Anagrafe della Popolazione Residente del Comune di Bari, finalizzato alla sola interrogazione dei </w:t>
      </w:r>
      <w:r w:rsidR="0075798D">
        <w:rPr>
          <w:rFonts w:ascii="Tahoma" w:hAnsi="Tahoma"/>
          <w:sz w:val="22"/>
          <w:szCs w:val="22"/>
        </w:rPr>
        <w:t>dati di seguito indicati</w:t>
      </w:r>
      <w:r>
        <w:rPr>
          <w:rFonts w:ascii="Tahoma" w:hAnsi="Tahoma"/>
          <w:sz w:val="22"/>
          <w:szCs w:val="22"/>
        </w:rPr>
        <w:t xml:space="preserve"> </w:t>
      </w:r>
      <w:r w:rsidR="0075798D">
        <w:rPr>
          <w:rFonts w:ascii="Tahoma" w:hAnsi="Tahoma"/>
          <w:sz w:val="22"/>
          <w:szCs w:val="22"/>
        </w:rPr>
        <w:t xml:space="preserve">ed in ragione </w:t>
      </w:r>
      <w:r w:rsidR="00FE5912">
        <w:rPr>
          <w:rFonts w:ascii="Tahoma" w:hAnsi="Tahoma"/>
          <w:sz w:val="22"/>
          <w:szCs w:val="22"/>
        </w:rPr>
        <w:t xml:space="preserve">dei seguenti </w:t>
      </w:r>
      <w:r w:rsidR="00FE5912" w:rsidRPr="00FE5912">
        <w:rPr>
          <w:rFonts w:ascii="Tahoma" w:hAnsi="Tahoma"/>
          <w:sz w:val="22"/>
          <w:szCs w:val="22"/>
        </w:rPr>
        <w:t>compiti di pubblico interesse</w:t>
      </w:r>
      <w:r w:rsidR="00FE5912">
        <w:rPr>
          <w:rFonts w:ascii="Tahoma" w:hAnsi="Tahoma"/>
          <w:sz w:val="22"/>
          <w:szCs w:val="22"/>
        </w:rPr>
        <w:t xml:space="preserve"> o per l’esercizio </w:t>
      </w:r>
      <w:r w:rsidR="0071752B">
        <w:rPr>
          <w:rFonts w:ascii="Tahoma" w:hAnsi="Tahoma"/>
          <w:sz w:val="22"/>
          <w:szCs w:val="22"/>
        </w:rPr>
        <w:t>d</w:t>
      </w:r>
      <w:r w:rsidR="00FE5912">
        <w:rPr>
          <w:rFonts w:ascii="Tahoma" w:hAnsi="Tahoma"/>
          <w:sz w:val="22"/>
          <w:szCs w:val="22"/>
        </w:rPr>
        <w:t>i pubblici poteri ad esso attribuiti</w:t>
      </w:r>
      <w:r w:rsidR="0075798D">
        <w:rPr>
          <w:rFonts w:ascii="Tahoma" w:hAnsi="Tahoma"/>
          <w:sz w:val="22"/>
          <w:szCs w:val="22"/>
        </w:rPr>
        <w:t>: (</w:t>
      </w:r>
      <w:r w:rsidR="00D47988" w:rsidRPr="004E56BC">
        <w:rPr>
          <w:rFonts w:ascii="Tahoma" w:hAnsi="Tahoma"/>
          <w:i/>
          <w:iCs/>
          <w:sz w:val="22"/>
          <w:szCs w:val="22"/>
          <w:u w:val="single"/>
        </w:rPr>
        <w:t>IMPORTANTE</w:t>
      </w:r>
      <w:r w:rsidR="004E56BC">
        <w:rPr>
          <w:rFonts w:ascii="Tahoma" w:hAnsi="Tahoma"/>
          <w:i/>
          <w:iCs/>
          <w:sz w:val="22"/>
          <w:szCs w:val="22"/>
          <w:u w:val="single"/>
        </w:rPr>
        <w:t xml:space="preserve"> - </w:t>
      </w:r>
      <w:r w:rsidR="0075798D" w:rsidRPr="004E56BC">
        <w:rPr>
          <w:rFonts w:ascii="Tahoma" w:hAnsi="Tahoma"/>
          <w:i/>
          <w:iCs/>
          <w:sz w:val="22"/>
          <w:szCs w:val="22"/>
          <w:u w:val="single"/>
        </w:rPr>
        <w:t>indicare con una</w:t>
      </w:r>
      <w:r w:rsidR="008A1CD4" w:rsidRPr="004E56BC">
        <w:rPr>
          <w:rFonts w:ascii="Tahoma" w:hAnsi="Tahoma"/>
          <w:i/>
          <w:iCs/>
          <w:sz w:val="22"/>
          <w:szCs w:val="22"/>
          <w:u w:val="single"/>
        </w:rPr>
        <w:t xml:space="preserve"> </w:t>
      </w:r>
      <w:r w:rsidR="008A1CD4" w:rsidRPr="004E56BC">
        <w:rPr>
          <w:rFonts w:ascii="Tahoma" w:hAnsi="Tahoma"/>
          <w:b/>
          <w:bCs/>
          <w:i/>
          <w:iCs/>
          <w:sz w:val="22"/>
          <w:szCs w:val="22"/>
          <w:u w:val="single"/>
        </w:rPr>
        <w:t>”</w:t>
      </w:r>
      <w:r w:rsidR="0075798D" w:rsidRPr="004E56BC">
        <w:rPr>
          <w:rFonts w:ascii="Tahoma" w:hAnsi="Tahoma"/>
          <w:b/>
          <w:bCs/>
          <w:i/>
          <w:iCs/>
          <w:sz w:val="22"/>
          <w:szCs w:val="22"/>
          <w:u w:val="single"/>
        </w:rPr>
        <w:t>x</w:t>
      </w:r>
      <w:r w:rsidR="008A1CD4" w:rsidRPr="004E56BC">
        <w:rPr>
          <w:rFonts w:ascii="Tahoma" w:hAnsi="Tahoma"/>
          <w:b/>
          <w:bCs/>
          <w:i/>
          <w:iCs/>
          <w:sz w:val="22"/>
          <w:szCs w:val="22"/>
          <w:u w:val="single"/>
        </w:rPr>
        <w:t>”</w:t>
      </w:r>
      <w:r w:rsidR="0075798D" w:rsidRPr="004E56BC">
        <w:rPr>
          <w:rFonts w:ascii="Tahoma" w:hAnsi="Tahoma"/>
          <w:i/>
          <w:iCs/>
          <w:sz w:val="22"/>
          <w:szCs w:val="22"/>
          <w:u w:val="single"/>
        </w:rPr>
        <w:t xml:space="preserve"> i dati</w:t>
      </w:r>
      <w:r w:rsidR="008A1CD4" w:rsidRPr="004E56BC">
        <w:rPr>
          <w:rFonts w:ascii="Tahoma" w:hAnsi="Tahoma"/>
          <w:i/>
          <w:iCs/>
          <w:sz w:val="22"/>
          <w:szCs w:val="22"/>
          <w:u w:val="single"/>
        </w:rPr>
        <w:t xml:space="preserve"> personali oggetto di consultazione</w:t>
      </w:r>
      <w:r w:rsidR="00D47988" w:rsidRPr="004E56BC">
        <w:rPr>
          <w:rFonts w:ascii="Tahoma" w:hAnsi="Tahoma"/>
          <w:i/>
          <w:iCs/>
          <w:sz w:val="22"/>
          <w:szCs w:val="22"/>
          <w:u w:val="single"/>
        </w:rPr>
        <w:t xml:space="preserve"> e specificare per ciascun tipo di dato</w:t>
      </w:r>
      <w:r w:rsidR="004E56BC">
        <w:rPr>
          <w:rFonts w:ascii="Tahoma" w:hAnsi="Tahoma"/>
          <w:i/>
          <w:iCs/>
          <w:sz w:val="22"/>
          <w:szCs w:val="22"/>
          <w:u w:val="single"/>
        </w:rPr>
        <w:t xml:space="preserve"> che si chiede di consultare</w:t>
      </w:r>
      <w:r w:rsidR="008A1CD4" w:rsidRPr="004E56BC">
        <w:rPr>
          <w:rFonts w:ascii="Tahoma" w:hAnsi="Tahoma"/>
          <w:i/>
          <w:iCs/>
          <w:sz w:val="22"/>
          <w:szCs w:val="22"/>
          <w:u w:val="single"/>
        </w:rPr>
        <w:t xml:space="preserve"> le finalità </w:t>
      </w:r>
      <w:r w:rsidR="00D47988" w:rsidRPr="004E56BC">
        <w:rPr>
          <w:rFonts w:ascii="Tahoma" w:hAnsi="Tahoma"/>
          <w:i/>
          <w:iCs/>
          <w:sz w:val="22"/>
          <w:szCs w:val="22"/>
          <w:u w:val="single"/>
        </w:rPr>
        <w:t xml:space="preserve">di consultazione </w:t>
      </w:r>
      <w:r w:rsidR="008A1CD4" w:rsidRPr="004E56BC">
        <w:rPr>
          <w:rFonts w:ascii="Tahoma" w:hAnsi="Tahoma"/>
          <w:i/>
          <w:iCs/>
          <w:sz w:val="22"/>
          <w:szCs w:val="22"/>
          <w:u w:val="single"/>
        </w:rPr>
        <w:t>e</w:t>
      </w:r>
      <w:r w:rsidR="0075798D" w:rsidRPr="004E56BC">
        <w:rPr>
          <w:rFonts w:ascii="Tahoma" w:hAnsi="Tahoma"/>
          <w:i/>
          <w:iCs/>
          <w:sz w:val="22"/>
          <w:szCs w:val="22"/>
          <w:u w:val="single"/>
        </w:rPr>
        <w:t xml:space="preserve"> </w:t>
      </w:r>
      <w:r w:rsidR="008A1CD4" w:rsidRPr="004E56BC">
        <w:rPr>
          <w:rFonts w:ascii="Tahoma" w:hAnsi="Tahoma"/>
          <w:i/>
          <w:iCs/>
          <w:sz w:val="22"/>
          <w:szCs w:val="22"/>
          <w:u w:val="single"/>
        </w:rPr>
        <w:t>le relative disposizioni normative</w:t>
      </w:r>
      <w:r w:rsidR="00D47988">
        <w:rPr>
          <w:rFonts w:ascii="Tahoma" w:hAnsi="Tahoma"/>
          <w:sz w:val="22"/>
          <w:szCs w:val="22"/>
        </w:rPr>
        <w:t>)</w:t>
      </w:r>
      <w:r w:rsidR="008A1CD4">
        <w:rPr>
          <w:rFonts w:ascii="Tahoma" w:hAnsi="Tahoma"/>
          <w:sz w:val="22"/>
          <w:szCs w:val="22"/>
        </w:rPr>
        <w:t>:</w:t>
      </w:r>
    </w:p>
    <w:p w14:paraId="45DD79B5" w14:textId="66B8BE9B" w:rsidR="00392549" w:rsidRDefault="00392549">
      <w:pPr>
        <w:pStyle w:val="Textbodyindent"/>
        <w:ind w:left="0"/>
        <w:rPr>
          <w:rFonts w:ascii="Tahoma" w:hAnsi="Tahoma"/>
          <w:sz w:val="22"/>
          <w:szCs w:val="22"/>
        </w:rPr>
      </w:pPr>
    </w:p>
    <w:p w14:paraId="587531F9" w14:textId="230B0C5A" w:rsidR="00D47988" w:rsidRDefault="00D47988">
      <w:pPr>
        <w:pStyle w:val="Textbodyindent"/>
        <w:ind w:left="0"/>
        <w:rPr>
          <w:rFonts w:ascii="Tahoma" w:hAnsi="Tahoma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15"/>
        <w:gridCol w:w="2687"/>
        <w:gridCol w:w="2835"/>
      </w:tblGrid>
      <w:tr w:rsidR="00D47988" w:rsidRPr="00D47988" w14:paraId="1358CDF6" w14:textId="77777777" w:rsidTr="00D47988">
        <w:trPr>
          <w:trHeight w:val="28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293B1" w14:textId="7777777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bookmarkStart w:id="1" w:name="_Hlk116568842"/>
            <w:bookmarkStart w:id="2" w:name="_Hlk116568874"/>
            <w:r w:rsidRPr="00D4798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2"/>
                <w:lang w:eastAsia="it-IT" w:bidi="ar-SA"/>
              </w:rPr>
              <w:t>Profilo Visure Attuali</w:t>
            </w:r>
          </w:p>
        </w:tc>
      </w:tr>
      <w:tr w:rsidR="00D47988" w:rsidRPr="00D47988" w14:paraId="339C89D2" w14:textId="77777777" w:rsidTr="00D47988">
        <w:trPr>
          <w:cantSplit/>
          <w:trHeight w:val="24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215FB" w14:textId="31CE5206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2"/>
                <w:lang w:eastAsia="it-IT" w:bidi="ar-SA"/>
              </w:rPr>
              <w:t>Dati disponibili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722031" w14:textId="4A23BAF4" w:rsidR="00D47988" w:rsidRPr="00D47988" w:rsidRDefault="00D47988" w:rsidP="00D47988">
            <w:pPr>
              <w:suppressAutoHyphens w:val="0"/>
              <w:autoSpaceDN/>
              <w:ind w:left="113" w:right="113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 Dati oggetto d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 co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sultazione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9C1C2" w14:textId="681C7A81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Finalità 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della consultazi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o</w:t>
            </w:r>
            <w:r w:rsidR="00FE591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AEDA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Disposizioni normative</w:t>
            </w:r>
          </w:p>
        </w:tc>
      </w:tr>
      <w:tr w:rsidR="00D47988" w:rsidRPr="00D47988" w14:paraId="79B4C82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8D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Nome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75C" w14:textId="4658DCF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1A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08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83F103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F6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Cognome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BD0C" w14:textId="0516BDE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DA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EA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EF1DEE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1F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Codice fiscale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41BB" w14:textId="250FEF0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23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4B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15DC40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F5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Sesso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229" w14:textId="17F4CB9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6C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08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C981AA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B6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Giorno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6A08" w14:textId="4EE4F9B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66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CA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4B96B7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03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Mese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151D" w14:textId="584B136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42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5C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CB703D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37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Anno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77FC" w14:textId="2817803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A8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79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8AD83C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80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Stato civile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2943" w14:textId="751F849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2F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D5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096E24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21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Relazione di parentela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0112" w14:textId="7B9CBE3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26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ED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bookmarkEnd w:id="1"/>
      <w:tr w:rsidR="00D47988" w:rsidRPr="00D47988" w14:paraId="143FB016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5F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Frazione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597B" w14:textId="1003384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8B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7A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CA2386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23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Via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FB7C" w14:textId="455ADFA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80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07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A1F52D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28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Numero civico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1A92" w14:textId="7EF453E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89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CC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A7A0D2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84F" w14:textId="3CBE1D2E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Posizione anagrafica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EF3F" w14:textId="5FC7021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7D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8C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107344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B9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Cognome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FC5D" w14:textId="5114C9B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A9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44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511925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51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Nome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1CAD" w14:textId="717E194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A0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EE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4DE986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CE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Data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B28C" w14:textId="4F91AA7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EC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A9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49EBEE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D2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Luogo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519" w14:textId="65F70AA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7D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F4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AB6AA0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0F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Sesso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38E" w14:textId="0318F1C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9E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3E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477B88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B1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Atti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6D66" w14:textId="47B01B7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F3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36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9388CC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16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Codice fiscale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A154" w14:textId="0988223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AD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67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522D6D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A9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Stato Civile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F532" w14:textId="58CFCDB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1D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0A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5BE82B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69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Posizione anagrafica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188" w14:textId="0B54C1D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6D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89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C6A852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DC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Cittadinanza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A585" w14:textId="09DDE2E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90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2B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436D7D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EB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Numero d’ordine nella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58D" w14:textId="5C7D805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EF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5A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159F5E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95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Relazione di parentela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8C89" w14:textId="22019D22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1F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3E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6404CE6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54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Paternità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AA" w14:textId="200EAB5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E5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85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BFD93D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0B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Maternità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4338" w14:textId="7516ADF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AA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44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E5287D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C3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Numero individuale AIRE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70D" w14:textId="118F14D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9B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0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A57374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55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ultimo cambio abitazione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6D70" w14:textId="081069F5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29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6C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FB2A8F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9B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inizio certificazione storica pe</w:t>
            </w: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sona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1309" w14:textId="18BDCFC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D2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51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676485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B8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Patentino Bilinguismo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E37D" w14:textId="7ACAF422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A8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F1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BC9056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D9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Gruppo linguistico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91E6" w14:textId="69893EF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8A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18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D3CEF7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7D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Estremi iscrizione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E79" w14:textId="2EDE3C1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1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A2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6EE69B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CE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iscrizione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C5CC" w14:textId="2543E45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F1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71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5530B3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7F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Estremi cancellazione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8C0A" w14:textId="6578786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3A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C2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152A8C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54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cancellazione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A63A" w14:textId="7A5975A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75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E4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F70A8B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1A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Indirizzo APR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9C1" w14:textId="23F0B21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C2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23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654B64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59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Indirizzo AIRE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A1CE" w14:textId="6A6734B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76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A6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C51C74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A6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e luogo matrimonio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AEF" w14:textId="2C038F2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85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34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2E70D1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A8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Generalità coniuge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890C" w14:textId="248E9A8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BC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D1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DF35BA6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79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Atti di matrimonio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EE54" w14:textId="59CF9E0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6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31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DB8DFC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2E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e luogo divorzio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35B2" w14:textId="2710012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63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11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C7C8D4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B3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Generalità coniuge divorziato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D54D" w14:textId="0BC6CF11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4E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9F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C8C0C7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47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Atti di divorzio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CE62" w14:textId="28F56DD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0A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5F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F953CF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F7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e luogo vedovanza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FD2" w14:textId="66E90ED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91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DC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06B73F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82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Generalità coniuge deceduto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7C04" w14:textId="55C77AF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E4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AF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74EAE7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6A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Atti di morte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6633" w14:textId="5E91FFF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B3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EB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D0F493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3B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Verifica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6216" w14:textId="166661E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F1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15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C5D49D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C5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Componente/numero d’ordine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C0DB" w14:textId="1943D541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92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1E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885C0A0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9E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Componente/relazione di parentela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D2DE" w14:textId="1D44053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13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1A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974CD1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A6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Componente/data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CF5" w14:textId="1B459BD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2C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D7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8BECBA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0A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Componente/luogo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799" w14:textId="19AB1DF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38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01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288979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8B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Componente/sesso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156" w14:textId="56B8711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41F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2F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0F68AE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4B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Componente/Stato Civile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807" w14:textId="45D9E23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E9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29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F7D82D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8B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Componente/</w:t>
            </w:r>
            <w:proofErr w:type="spellStart"/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Cittadinanz</w:t>
            </w:r>
            <w:proofErr w:type="spellEnd"/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 xml:space="preserve"> 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7ED" w14:textId="01A5CEF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85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91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A3BF36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01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Componente/data ingresso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651F" w14:textId="6F12C6E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AE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49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2307AD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33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Matrimonio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7F56" w14:textId="6AC2E35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ED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DD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6B4CAB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C1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Pratiche persone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2E47" w14:textId="02A105A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4C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9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76712D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59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Pratiche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0E5" w14:textId="3978EA8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A9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45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1DA06E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19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Carta di identità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4BE2" w14:textId="71BBDAD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3D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B4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A11158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4A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Ostatività</w:t>
            </w:r>
            <w:proofErr w:type="spellEnd"/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 xml:space="preserve"> espatrio C.I.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7CC1" w14:textId="3A084D2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A0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16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C6A003D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52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Permesso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F07" w14:textId="7663293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51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67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C456E2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F6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permesso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4C70" w14:textId="536595C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77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ED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9C4A05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94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Attestato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72D" w14:textId="739B45F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48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F0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26B4DB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87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attestato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5CDC" w14:textId="758C788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3E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0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67560E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27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F199" w14:textId="02C08CE1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2A21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BC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B0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BABB4E0" w14:textId="77777777" w:rsidTr="00D47988">
        <w:trPr>
          <w:trHeight w:val="28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01473D0" w14:textId="7777777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2"/>
                <w:lang w:eastAsia="it-IT" w:bidi="ar-SA"/>
              </w:rPr>
              <w:t>Profilo Visure Storiche</w:t>
            </w:r>
          </w:p>
        </w:tc>
      </w:tr>
      <w:tr w:rsidR="00D47988" w:rsidRPr="00D47988" w14:paraId="5D17C3B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5B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2"/>
                <w:lang w:eastAsia="it-IT" w:bidi="ar-SA"/>
              </w:rPr>
              <w:t>Dati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3313" w14:textId="731B3BCC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1F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5E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ED98DF0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DC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Nome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A100" w14:textId="6D3C3D4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CD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D6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2DBAFE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60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Cognome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02BE" w14:textId="1F14A47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69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F9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A711F2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97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Codice fiscale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49B1" w14:textId="6BB28CF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E8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EC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3E5EDF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82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Sesso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B85" w14:textId="62283DA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7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A5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BA4D0B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C0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Giorno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1FD6" w14:textId="4FC0B5D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FA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58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5CEDC2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40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Mese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48F4" w14:textId="073C57F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E9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11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C567063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57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Anno di nascita (per ricerca)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A2ED" w14:textId="6DF8471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DD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E1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18E11A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E7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Cognome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162" w14:textId="0555B8B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ED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BC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1CDEA7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F5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Nome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5FAE" w14:textId="3931E8B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21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9A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98B0C90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FE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generalità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F5D5" w14:textId="225D6C3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49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FA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0D649D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CD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Data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62DC" w14:textId="1D40FAD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FF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24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57ADC7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9D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Luogo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BA6E" w14:textId="2AFE613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92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72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51001C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9B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Sesso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158A" w14:textId="2E97C7A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5F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F4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2165BE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85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Codice fiscale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4A39" w14:textId="07CA6022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B4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26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ACC8CD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91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Stato Civile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3B3E" w14:textId="3E64D4D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BD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56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EE16AB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02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Stato Civile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E7BA" w14:textId="430FCA3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B7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CE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AE521A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6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Posizione anagrafica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A18B" w14:textId="42D71A82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E5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31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736AF4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7D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Cittadinanza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981" w14:textId="6F20444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7B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B1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21C810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91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cittadinanza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E95" w14:textId="2B26FC0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F9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D2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12AEE3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1D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Numero individuale AIRE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E4FB" w14:textId="2309BD7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5C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FE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AFF86B0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487" w14:textId="058C9E04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 xml:space="preserve">Data inizio </w:t>
            </w:r>
            <w:proofErr w:type="spellStart"/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certific</w:t>
            </w:r>
            <w:proofErr w:type="spellEnd"/>
            <w:r w:rsidR="000371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 xml:space="preserve"> storica persona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14EA" w14:textId="3E34647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5D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4C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6ED5B9B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C1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Estremi iscrizione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2324" w14:textId="2DDC0B58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C2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AD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F47074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DD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iscrizione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5EE5" w14:textId="7C423A3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8F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85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76F995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17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Estremi cancellazione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0CF0" w14:textId="4EC926C2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8B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30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81E67F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45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cancellazione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1FFB" w14:textId="6B0A9391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DE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60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80B6E3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64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Indirizzo APR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1341" w14:textId="23E675C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4A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7D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7FBD7B5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B4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Indirizzo AIRE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4596" w14:textId="0F9B64D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0A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05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4EF2252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84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Verifica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4DC6" w14:textId="669D7470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58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5F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446775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4F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Componente/numero d’ordine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20E8" w14:textId="395A020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85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B5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BD0BF7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14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Componente/relazione di parentela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560" w14:textId="64276AF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52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A8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E75464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00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Componente/data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C0A" w14:textId="35D4CF1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9E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43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6B5F97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41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Componente/luogo di nascita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817A" w14:textId="529E23C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4D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6F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800AAC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83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Componente/sesso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D3A7" w14:textId="20D1FB6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DC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D0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437269C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22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Componente/Stato Civile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E8D4" w14:textId="2FC0857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48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0E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20AFCB6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43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Componente/</w:t>
            </w:r>
            <w:proofErr w:type="spellStart"/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>Cittadinanz</w:t>
            </w:r>
            <w:proofErr w:type="spellEnd"/>
            <w:r w:rsidRPr="00D47988">
              <w:rPr>
                <w:rFonts w:ascii="Tahoma" w:eastAsia="Times New Roman" w:hAnsi="Tahoma" w:cs="Tahoma"/>
                <w:color w:val="000000"/>
                <w:spacing w:val="-1"/>
                <w:kern w:val="0"/>
                <w:sz w:val="20"/>
                <w:szCs w:val="20"/>
                <w:lang w:eastAsia="it-IT" w:bidi="ar-SA"/>
              </w:rPr>
              <w:t xml:space="preserve"> 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72A" w14:textId="585E6B36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98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EA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24E3419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37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Componente/data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64A" w14:textId="796A4CA1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39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87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300CC47E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A4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ingresso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7B9B" w14:textId="7D20C22E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F6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9B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BCE9188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7C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Matrimonio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14D6" w14:textId="0FB899D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EE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12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D62648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92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Carta di identità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D55" w14:textId="5E01D52A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4A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AA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5E1A6E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C3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carte di identità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894E" w14:textId="60F4538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43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A5B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F51D0F2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D1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Permesso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6B29" w14:textId="7BE605CF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06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DFC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27FD0AA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C4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Note permesso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1960" w14:textId="56FAC0F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0C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40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09C1244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2F5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permessi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7BBF" w14:textId="1D0DEAAB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09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F27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CAA0BD7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978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Attestato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71D9" w14:textId="53A924E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931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43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5CFBDA9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5D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Note attestato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E1A7" w14:textId="7D1E2849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C1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CA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2A22EF14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6AE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attestati di soggiorno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40CA" w14:textId="58542717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51D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80F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70E4F55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DC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Indirizzi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2DDB" w14:textId="72A3829D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75A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E03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66A78C5F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4C4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Storico indirizzi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325D" w14:textId="18560EA4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EB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896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tr w:rsidR="00D47988" w:rsidRPr="00D47988" w14:paraId="170670A1" w14:textId="77777777" w:rsidTr="00D47988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619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Verifica storica famiglia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F1E7" w14:textId="16864E33" w:rsidR="00D47988" w:rsidRPr="00D47988" w:rsidRDefault="00D47988" w:rsidP="00D47988">
            <w:pPr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BC105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sym w:font="Symbol" w:char="F08F"/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612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180" w14:textId="77777777" w:rsidR="00D47988" w:rsidRPr="00D47988" w:rsidRDefault="00D47988" w:rsidP="00D47988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D4798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</w:tr>
      <w:bookmarkEnd w:id="2"/>
    </w:tbl>
    <w:p w14:paraId="79E5ABF0" w14:textId="77777777" w:rsidR="00D47988" w:rsidRDefault="00D47988">
      <w:pPr>
        <w:pStyle w:val="Textbodyindent"/>
        <w:ind w:left="0"/>
        <w:rPr>
          <w:rFonts w:ascii="Tahoma" w:hAnsi="Tahoma"/>
          <w:sz w:val="22"/>
          <w:szCs w:val="22"/>
        </w:rPr>
      </w:pPr>
    </w:p>
    <w:p w14:paraId="514A97DE" w14:textId="77777777" w:rsidR="00392549" w:rsidRDefault="00392549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14:paraId="35B10554" w14:textId="77777777" w:rsidR="00392549" w:rsidRDefault="00817151">
      <w:pPr>
        <w:pStyle w:val="Standard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A tal fine si impegna a:</w:t>
      </w:r>
    </w:p>
    <w:p w14:paraId="63262DA6" w14:textId="77777777" w:rsidR="00392549" w:rsidRDefault="00392549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14:paraId="4AB213BE" w14:textId="65A7E9A7" w:rsidR="00392549" w:rsidRDefault="00817151">
      <w:pPr>
        <w:pStyle w:val="Standard"/>
        <w:numPr>
          <w:ilvl w:val="0"/>
          <w:numId w:val="2"/>
        </w:numPr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sottoscrivere </w:t>
      </w:r>
      <w:r w:rsidR="004E56BC">
        <w:rPr>
          <w:rFonts w:ascii="Tahoma" w:hAnsi="Tahoma" w:cs="Arial"/>
          <w:sz w:val="22"/>
          <w:szCs w:val="22"/>
        </w:rPr>
        <w:t>apposito accordo di fruizione</w:t>
      </w:r>
      <w:r>
        <w:rPr>
          <w:rFonts w:ascii="Tahoma" w:hAnsi="Tahoma" w:cs="Arial"/>
          <w:sz w:val="22"/>
          <w:szCs w:val="22"/>
        </w:rPr>
        <w:t>, ponendo in essere le procedure amministrative/autorizzatorie necessarie nell’ambito della propria organizzazione;</w:t>
      </w:r>
    </w:p>
    <w:p w14:paraId="2CAC4315" w14:textId="24DFEF02" w:rsidR="00392549" w:rsidRDefault="00817151">
      <w:pPr>
        <w:pStyle w:val="Standard"/>
        <w:numPr>
          <w:ilvl w:val="0"/>
          <w:numId w:val="1"/>
        </w:numPr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individuare e nominare i singoli soggetti autorizzati al trattamento dei dati (incaricati), e richiedendo per essi, di conseguenza, l'abilitazione al servizio di consultazione</w:t>
      </w:r>
      <w:r w:rsidR="004E56BC">
        <w:rPr>
          <w:rFonts w:ascii="Tahoma" w:hAnsi="Tahoma" w:cs="Arial"/>
          <w:sz w:val="22"/>
          <w:szCs w:val="22"/>
        </w:rPr>
        <w:t>, s</w:t>
      </w:r>
      <w:r>
        <w:rPr>
          <w:rFonts w:ascii="Tahoma" w:hAnsi="Tahoma" w:cs="Arial"/>
          <w:sz w:val="22"/>
          <w:szCs w:val="22"/>
        </w:rPr>
        <w:t>econdo le modalità disciplinate dall</w:t>
      </w:r>
      <w:r w:rsidR="004E56BC">
        <w:rPr>
          <w:rFonts w:ascii="Tahoma" w:hAnsi="Tahoma" w:cs="Arial"/>
          <w:sz w:val="22"/>
          <w:szCs w:val="22"/>
        </w:rPr>
        <w:t xml:space="preserve">’Accordo </w:t>
      </w:r>
      <w:r>
        <w:rPr>
          <w:rFonts w:ascii="Tahoma" w:hAnsi="Tahoma" w:cs="Arial"/>
          <w:sz w:val="22"/>
          <w:szCs w:val="22"/>
        </w:rPr>
        <w:t>medesim</w:t>
      </w:r>
      <w:r w:rsidR="004E56BC">
        <w:rPr>
          <w:rFonts w:ascii="Tahoma" w:hAnsi="Tahoma" w:cs="Arial"/>
          <w:sz w:val="22"/>
          <w:szCs w:val="22"/>
        </w:rPr>
        <w:t>o</w:t>
      </w:r>
      <w:r>
        <w:rPr>
          <w:rFonts w:ascii="Tahoma" w:hAnsi="Tahoma" w:cs="Arial"/>
          <w:sz w:val="22"/>
          <w:szCs w:val="22"/>
        </w:rPr>
        <w:t>;</w:t>
      </w:r>
    </w:p>
    <w:p w14:paraId="6796350C" w14:textId="77777777" w:rsidR="00392549" w:rsidRDefault="00392549">
      <w:pPr>
        <w:pStyle w:val="Standard"/>
        <w:jc w:val="both"/>
        <w:rPr>
          <w:rFonts w:ascii="Tahoma" w:hAnsi="Tahoma" w:cs="Arial"/>
          <w:sz w:val="22"/>
          <w:szCs w:val="22"/>
        </w:rPr>
      </w:pPr>
    </w:p>
    <w:p w14:paraId="087E04F3" w14:textId="77777777" w:rsidR="00392549" w:rsidRDefault="00817151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Individua il sig./la sig.ra _________________________________ (cognome e nome), ruolo all’interno dell’Ente/Ufficio di appartenenza________________________, indirizzo di posta elettronica istituzionale _________________________________, quale referente amministrativo per gli adempimenti connessi alla sottoscrizione e all’esecuzione della Convenzione</w:t>
      </w:r>
    </w:p>
    <w:p w14:paraId="65908DDB" w14:textId="77777777" w:rsidR="00392549" w:rsidRDefault="00392549">
      <w:pPr>
        <w:pStyle w:val="Standard"/>
        <w:rPr>
          <w:rFonts w:ascii="Tahoma" w:hAnsi="Tahoma"/>
          <w:color w:val="000000"/>
          <w:sz w:val="26"/>
          <w:shd w:val="clear" w:color="auto" w:fill="FFFFFF"/>
        </w:rPr>
      </w:pPr>
    </w:p>
    <w:p w14:paraId="759EF182" w14:textId="77777777" w:rsidR="00392549" w:rsidRDefault="00817151">
      <w:pPr>
        <w:pStyle w:val="Standard"/>
        <w:rPr>
          <w:rFonts w:ascii="Tahoma" w:hAnsi="Tahoma"/>
        </w:rPr>
      </w:pPr>
      <w:r>
        <w:rPr>
          <w:rFonts w:ascii="Tahoma" w:hAnsi="Tahoma"/>
          <w:sz w:val="22"/>
          <w:szCs w:val="22"/>
        </w:rPr>
        <w:t>__________, ___________ (luogo e data)</w:t>
      </w:r>
    </w:p>
    <w:p w14:paraId="6DA3F818" w14:textId="1CCE1299" w:rsidR="00392549" w:rsidRDefault="00392549">
      <w:pPr>
        <w:pStyle w:val="Standard"/>
        <w:rPr>
          <w:rFonts w:ascii="Tahoma" w:hAnsi="Tahoma"/>
          <w:sz w:val="22"/>
          <w:szCs w:val="22"/>
        </w:rPr>
      </w:pPr>
    </w:p>
    <w:p w14:paraId="28AC2823" w14:textId="6F8C952A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7F434CE9" w14:textId="53EA9322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691B6F5E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467191E7" w14:textId="77777777" w:rsidR="00392549" w:rsidRDefault="00392549">
      <w:pPr>
        <w:pStyle w:val="Standard"/>
        <w:rPr>
          <w:rFonts w:ascii="Tahoma" w:hAnsi="Tahoma"/>
          <w:sz w:val="22"/>
          <w:szCs w:val="22"/>
        </w:rPr>
      </w:pPr>
    </w:p>
    <w:p w14:paraId="0DF71507" w14:textId="77777777" w:rsidR="00392549" w:rsidRDefault="00817151">
      <w:pPr>
        <w:pStyle w:val="Standard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Il legale rappresentante dell’Ente</w:t>
      </w:r>
    </w:p>
    <w:p w14:paraId="5AEE534E" w14:textId="77777777" w:rsidR="00392549" w:rsidRDefault="00817151">
      <w:pPr>
        <w:pStyle w:val="Standard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______________________</w:t>
      </w:r>
    </w:p>
    <w:p w14:paraId="79E74BF3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3E9CB2E1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0CFC77CF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5783D8F9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26CE89A6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3A24D1F6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206F6358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5D7DC52B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0E02CF0E" w14:textId="77777777" w:rsidR="004E56BC" w:rsidRDefault="004E56BC">
      <w:pPr>
        <w:pStyle w:val="Standard"/>
        <w:rPr>
          <w:rFonts w:ascii="Tahoma" w:hAnsi="Tahoma"/>
          <w:sz w:val="22"/>
          <w:szCs w:val="22"/>
        </w:rPr>
      </w:pPr>
    </w:p>
    <w:p w14:paraId="03FEC629" w14:textId="3D01ED8B" w:rsidR="00392549" w:rsidRDefault="00817151">
      <w:pPr>
        <w:pStyle w:val="Standard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N.B. si allega copia fotostatica di un documento di riconoscimento in corso di validità.</w:t>
      </w:r>
    </w:p>
    <w:sectPr w:rsidR="003925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3578" w14:textId="77777777" w:rsidR="00903CF3" w:rsidRDefault="00817151">
      <w:r>
        <w:separator/>
      </w:r>
    </w:p>
  </w:endnote>
  <w:endnote w:type="continuationSeparator" w:id="0">
    <w:p w14:paraId="2B26BB91" w14:textId="77777777" w:rsidR="00903CF3" w:rsidRDefault="0081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4B8CE" w14:textId="77777777" w:rsidR="00903CF3" w:rsidRDefault="00817151">
      <w:r>
        <w:rPr>
          <w:color w:val="000000"/>
        </w:rPr>
        <w:separator/>
      </w:r>
    </w:p>
  </w:footnote>
  <w:footnote w:type="continuationSeparator" w:id="0">
    <w:p w14:paraId="24209241" w14:textId="77777777" w:rsidR="00903CF3" w:rsidRDefault="0081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4CED"/>
    <w:multiLevelType w:val="multilevel"/>
    <w:tmpl w:val="D130B76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2549"/>
    <w:rsid w:val="00037122"/>
    <w:rsid w:val="00392549"/>
    <w:rsid w:val="004E56BC"/>
    <w:rsid w:val="0071752B"/>
    <w:rsid w:val="0075798D"/>
    <w:rsid w:val="00766A54"/>
    <w:rsid w:val="00817151"/>
    <w:rsid w:val="008A1CD4"/>
    <w:rsid w:val="00903CF3"/>
    <w:rsid w:val="00CF7787"/>
    <w:rsid w:val="00D47988"/>
    <w:rsid w:val="00D646A8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deltesto2">
    <w:name w:val="Body Text 2"/>
    <w:basedOn w:val="Standard"/>
    <w:pPr>
      <w:spacing w:line="20" w:lineRule="atLeast"/>
      <w:jc w:val="both"/>
    </w:pPr>
    <w:rPr>
      <w:rFonts w:ascii="Arial" w:eastAsia="Arial" w:hAnsi="Arial" w:cs="Arial"/>
      <w:color w:val="000000"/>
      <w:sz w:val="18"/>
    </w:rPr>
  </w:style>
  <w:style w:type="paragraph" w:customStyle="1" w:styleId="Textbodyindent">
    <w:name w:val="Text body indent"/>
    <w:basedOn w:val="Standard"/>
    <w:pPr>
      <w:ind w:left="-360"/>
      <w:jc w:val="both"/>
    </w:pPr>
    <w:rPr>
      <w:rFonts w:ascii="Arial" w:eastAsia="Arial" w:hAnsi="Arial" w:cs="Arial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Calibri" w:eastAsia="Calibri" w:hAnsi="Calibri" w:cs="Symbol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8A1CD4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1CD4"/>
    <w:pPr>
      <w:widowControl w:val="0"/>
      <w:suppressAutoHyphens w:val="0"/>
      <w:autoSpaceDE w:val="0"/>
      <w:spacing w:before="52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deltesto2">
    <w:name w:val="Body Text 2"/>
    <w:basedOn w:val="Standard"/>
    <w:pPr>
      <w:spacing w:line="20" w:lineRule="atLeast"/>
      <w:jc w:val="both"/>
    </w:pPr>
    <w:rPr>
      <w:rFonts w:ascii="Arial" w:eastAsia="Arial" w:hAnsi="Arial" w:cs="Arial"/>
      <w:color w:val="000000"/>
      <w:sz w:val="18"/>
    </w:rPr>
  </w:style>
  <w:style w:type="paragraph" w:customStyle="1" w:styleId="Textbodyindent">
    <w:name w:val="Text body indent"/>
    <w:basedOn w:val="Standard"/>
    <w:pPr>
      <w:ind w:left="-360"/>
      <w:jc w:val="both"/>
    </w:pPr>
    <w:rPr>
      <w:rFonts w:ascii="Arial" w:eastAsia="Arial" w:hAnsi="Arial" w:cs="Arial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Calibri" w:eastAsia="Calibri" w:hAnsi="Calibri" w:cs="Symbol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8A1CD4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1CD4"/>
    <w:pPr>
      <w:widowControl w:val="0"/>
      <w:suppressAutoHyphens w:val="0"/>
      <w:autoSpaceDE w:val="0"/>
      <w:spacing w:before="52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ici.comunebari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Tarantini Marina</dc:creator>
  <cp:lastModifiedBy>Tarantini Marina</cp:lastModifiedBy>
  <cp:revision>8</cp:revision>
  <cp:lastPrinted>2022-11-30T10:52:00Z</cp:lastPrinted>
  <dcterms:created xsi:type="dcterms:W3CDTF">2022-10-13T10:38:00Z</dcterms:created>
  <dcterms:modified xsi:type="dcterms:W3CDTF">2022-11-30T10:53:00Z</dcterms:modified>
</cp:coreProperties>
</file>