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99" w:rsidRPr="00CA0D5A" w:rsidRDefault="009F0299" w:rsidP="009F0299">
      <w:pPr>
        <w:spacing w:after="0" w:line="240" w:lineRule="auto"/>
        <w:rPr>
          <w:rFonts w:ascii="Times New Roman" w:hAnsi="Times New Roman" w:cs="Times New Roman"/>
          <w:b/>
          <w:iCs/>
          <w:color w:val="FF0000"/>
          <w:sz w:val="14"/>
          <w:szCs w:val="14"/>
          <w:u w:val="single"/>
        </w:rPr>
      </w:pPr>
      <w:r w:rsidRPr="00CA0D5A">
        <w:rPr>
          <w:rFonts w:ascii="Times New Roman" w:hAnsi="Times New Roman" w:cs="Times New Roman"/>
          <w:b/>
          <w:iCs/>
          <w:color w:val="FF0000"/>
          <w:sz w:val="14"/>
          <w:szCs w:val="14"/>
          <w:u w:val="single"/>
        </w:rPr>
        <w:t>Abbonamenti</w:t>
      </w:r>
    </w:p>
    <w:p w:rsidR="009F0299" w:rsidRPr="00CA0D5A" w:rsidRDefault="009A052A" w:rsidP="009F0299">
      <w:pPr>
        <w:rPr>
          <w:rFonts w:ascii="Times New Roman" w:hAnsi="Times New Roman" w:cs="Times New Roman"/>
        </w:rPr>
      </w:pPr>
      <w:r w:rsidRPr="00CA0D5A">
        <w:rPr>
          <w:rFonts w:ascii="Times New Roman" w:hAnsi="Times New Roman" w:cs="Times New Roman"/>
          <w:i/>
          <w:iCs/>
          <w:noProof/>
          <w:sz w:val="20"/>
          <w:szCs w:val="20"/>
          <w:lang w:eastAsia="it-IT"/>
        </w:rPr>
      </w:r>
      <w:r w:rsidRPr="00CA0D5A">
        <w:rPr>
          <w:rFonts w:ascii="Times New Roman" w:hAnsi="Times New Roman" w:cs="Times New Roman"/>
          <w:i/>
          <w:iCs/>
          <w:noProof/>
          <w:sz w:val="20"/>
          <w:szCs w:val="20"/>
          <w:lang w:eastAsia="it-IT"/>
        </w:rPr>
        <w:pict>
          <v:group id="Group 40" o:spid="_x0000_s1026" style="width:360.5pt;height:109.8pt;mso-position-horizontal-relative:char;mso-position-vertical-relative:line" coordorigin="721,1088" coordsize="12676,2237">
            <o:lock v:ext="edit" aspectratio="t"/>
            <v:rect id="AutoShape 41" o:spid="_x0000_s1027" style="position:absolute;left:721;top:1088;width:12676;height:223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djywwAA&#10;ANoAAAAPAAAAZHJzL2Rvd25yZXYueG1sRI9Ba8JAFITvgv9heUIvoptWkB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jdjywwAAANoAAAAPAAAAAAAAAAAAAAAAAJcCAABkcnMvZG93&#10;bnJldi54bWxQSwUGAAAAAAQABAD1AAAAhwMAAAAA&#10;" filled="f" stroked="f">
              <o:lock v:ext="edit" aspectratio="t" text="t"/>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s1039" o:spid="_x0000_s1028" type="#_x0000_t185" style="position:absolute;left:3506;top:1088;width:3228;height:7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RpDSwQAA&#10;ANoAAAAPAAAAZHJzL2Rvd25yZXYueG1sRI9BawIxFITvBf9DeIK3mlWs1NUosiqUnupW74/Nc7O4&#10;eVk2UeO/bwqFHoeZ+YZZbaJtxZ163zhWMBlnIIgrpxuuFZy+D6/vIHxA1tg6JgVP8rBZD15WmGv3&#10;4CPdy1CLBGGfowITQpdL6StDFv3YdcTJu7jeYkiyr6Xu8ZHgtpXTLJtLiw2nBYMdFYaqa3mzCuL2&#10;/Lmbx2K3mLnjW7ew5f7LFEqNhnG7BBEohv/wX/tDK5jB75V0A+T6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kaQ0sEAAADaAAAADwAAAAAAAAAAAAAAAACXAgAAZHJzL2Rvd25y&#10;ZXYueG1sUEsFBgAAAAAEAAQA9QAAAIUDAAAAAA==&#10;" adj="10800" strokecolor="#f90" strokeweight="2.25pt">
              <v:textbox inset="0,0,0,0">
                <w:txbxContent>
                  <w:p w:rsidR="009F0299" w:rsidRPr="00DA5C33" w:rsidRDefault="009F0299" w:rsidP="009F0299">
                    <w:pPr>
                      <w:pStyle w:val="Nessunaspaziatura"/>
                      <w:rPr>
                        <w:rFonts w:ascii="Verdana" w:hAnsi="Verdana"/>
                        <w:b/>
                        <w:sz w:val="12"/>
                        <w:szCs w:val="14"/>
                      </w:rPr>
                    </w:pPr>
                    <w:r w:rsidRPr="00DA5C33">
                      <w:rPr>
                        <w:rFonts w:ascii="Verdana" w:hAnsi="Verdana"/>
                        <w:b/>
                        <w:sz w:val="12"/>
                        <w:szCs w:val="14"/>
                      </w:rPr>
                      <w:t>ABBONAMENTO FULL</w:t>
                    </w:r>
                  </w:p>
                  <w:p w:rsidR="009F0299" w:rsidRPr="00DA5C33" w:rsidRDefault="009F0299" w:rsidP="009F0299">
                    <w:pPr>
                      <w:pStyle w:val="Nessunaspaziatura"/>
                      <w:rPr>
                        <w:rFonts w:ascii="Verdana" w:hAnsi="Verdana"/>
                        <w:b/>
                        <w:sz w:val="12"/>
                        <w:szCs w:val="14"/>
                      </w:rPr>
                    </w:pPr>
                    <w:r w:rsidRPr="00DA5C33">
                      <w:rPr>
                        <w:rFonts w:ascii="Verdana" w:hAnsi="Verdana"/>
                        <w:b/>
                        <w:sz w:val="12"/>
                        <w:szCs w:val="14"/>
                      </w:rPr>
                      <w:t xml:space="preserve"> 1</w:t>
                    </w:r>
                    <w:r>
                      <w:rPr>
                        <w:rFonts w:ascii="Verdana" w:hAnsi="Verdana"/>
                        <w:b/>
                        <w:sz w:val="12"/>
                        <w:szCs w:val="14"/>
                      </w:rPr>
                      <w:t>3</w:t>
                    </w:r>
                    <w:r w:rsidRPr="00DA5C33">
                      <w:rPr>
                        <w:rFonts w:ascii="Verdana" w:hAnsi="Verdana"/>
                        <w:b/>
                        <w:sz w:val="12"/>
                        <w:szCs w:val="14"/>
                      </w:rPr>
                      <w:t xml:space="preserve"> SPETTACOLI</w:t>
                    </w:r>
                  </w:p>
                </w:txbxContent>
              </v:textbox>
            </v:shape>
            <v:shape id="AutoShape 43" o:spid="_x0000_s1029" type="#_x0000_t185" style="position:absolute;left:721;top:1700;width:3159;height:162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CE9HwgAA&#10;ANoAAAAPAAAAZHJzL2Rvd25yZXYueG1sRI9PawIxFMTvBb9DeEJvNbstiqxGEbFgb/5ZxONj88wG&#10;Ny/rJtXtt2+EQo/DzPyGmS9714g7dcF6VpCPMhDEldeWjYLy+Pk2BREissbGMyn4oQDLxeBljoX2&#10;D97T/RCNSBAOBSqoY2wLKUNVk8Mw8i1x8i6+cxiT7IzUHT4S3DXyPcsm0qHltFBjS+uaquvh2ynA&#10;ycdmt2VjbL472c3tXH7l+1Kp12G/moGI1Mf/8F97qxWM4Xkl3QC5+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EIT0fCAAAA2gAAAA8AAAAAAAAAAAAAAAAAlwIAAGRycy9kb3du&#10;cmV2LnhtbFBLBQYAAAAABAAEAPUAAACGAwAAAAA=&#10;" adj="10800" strokecolor="red" strokeweight="2.25pt">
              <v:textbox inset="0,0,0,0">
                <w:txbxContent>
                  <w:p w:rsidR="009F0299" w:rsidRPr="00DA5C33" w:rsidRDefault="009F0299" w:rsidP="009F0299">
                    <w:pPr>
                      <w:pStyle w:val="Nessunaspaziatura"/>
                      <w:rPr>
                        <w:rFonts w:ascii="Verdana" w:hAnsi="Verdana"/>
                        <w:sz w:val="12"/>
                        <w:szCs w:val="14"/>
                      </w:rPr>
                    </w:pPr>
                    <w:r w:rsidRPr="00DA5C33">
                      <w:rPr>
                        <w:rFonts w:ascii="Verdana" w:hAnsi="Verdana"/>
                        <w:b/>
                        <w:sz w:val="12"/>
                        <w:szCs w:val="14"/>
                      </w:rPr>
                      <w:t>9  spettacoli al</w:t>
                    </w:r>
                    <w:r w:rsidRPr="00DA5C33">
                      <w:rPr>
                        <w:rFonts w:ascii="Verdana" w:hAnsi="Verdana"/>
                        <w:sz w:val="12"/>
                        <w:szCs w:val="14"/>
                      </w:rPr>
                      <w:t xml:space="preserve"> </w:t>
                    </w:r>
                    <w:r w:rsidRPr="00DA5C33">
                      <w:rPr>
                        <w:rFonts w:ascii="Verdana" w:hAnsi="Verdana"/>
                        <w:b/>
                        <w:sz w:val="12"/>
                        <w:szCs w:val="14"/>
                      </w:rPr>
                      <w:t>Teatro PICCINNI</w:t>
                    </w:r>
                    <w:r w:rsidRPr="00DA5C33">
                      <w:rPr>
                        <w:rFonts w:ascii="Verdana" w:hAnsi="Verdana"/>
                        <w:sz w:val="12"/>
                        <w:szCs w:val="14"/>
                      </w:rPr>
                      <w:t xml:space="preserve"> </w:t>
                    </w:r>
                  </w:p>
                  <w:p w:rsidR="009F0299" w:rsidRPr="00DA5C33" w:rsidRDefault="009F0299" w:rsidP="009F0299">
                    <w:pPr>
                      <w:pStyle w:val="Nessunaspaziatura"/>
                      <w:rPr>
                        <w:rFonts w:ascii="Verdana" w:hAnsi="Verdana"/>
                        <w:sz w:val="12"/>
                        <w:szCs w:val="14"/>
                      </w:rPr>
                    </w:pPr>
                    <w:r w:rsidRPr="00DA5C33">
                      <w:rPr>
                        <w:rFonts w:ascii="Verdana" w:hAnsi="Verdana"/>
                        <w:sz w:val="12"/>
                        <w:szCs w:val="14"/>
                      </w:rPr>
                      <w:t>a turno fisso:</w:t>
                    </w:r>
                  </w:p>
                  <w:p w:rsidR="009F0299" w:rsidRPr="00DA5C33" w:rsidRDefault="009F0299" w:rsidP="009F0299">
                    <w:pPr>
                      <w:pStyle w:val="Nessunaspaziatura"/>
                      <w:rPr>
                        <w:rFonts w:ascii="Verdana" w:hAnsi="Verdana"/>
                        <w:sz w:val="12"/>
                        <w:szCs w:val="14"/>
                      </w:rPr>
                    </w:pPr>
                    <w:r w:rsidRPr="00DA5C33">
                      <w:rPr>
                        <w:rFonts w:ascii="Verdana" w:hAnsi="Verdana"/>
                        <w:sz w:val="12"/>
                        <w:szCs w:val="14"/>
                      </w:rPr>
                      <w:t xml:space="preserve">1^ serata - Turno A </w:t>
                    </w:r>
                  </w:p>
                  <w:p w:rsidR="009F0299" w:rsidRPr="00DA5C33" w:rsidRDefault="009F0299" w:rsidP="009F0299">
                    <w:pPr>
                      <w:pStyle w:val="Nessunaspaziatura"/>
                      <w:rPr>
                        <w:rFonts w:ascii="Verdana" w:hAnsi="Verdana"/>
                        <w:sz w:val="12"/>
                        <w:szCs w:val="14"/>
                      </w:rPr>
                    </w:pPr>
                    <w:r w:rsidRPr="00DA5C33">
                      <w:rPr>
                        <w:rFonts w:ascii="Verdana" w:hAnsi="Verdana"/>
                        <w:sz w:val="12"/>
                        <w:szCs w:val="14"/>
                      </w:rPr>
                      <w:t>2^ serata - Turno B</w:t>
                    </w:r>
                  </w:p>
                  <w:p w:rsidR="009F0299" w:rsidRPr="00DA5C33" w:rsidRDefault="009F0299" w:rsidP="009F0299">
                    <w:pPr>
                      <w:pStyle w:val="Nessunaspaziatura"/>
                      <w:rPr>
                        <w:rFonts w:ascii="Verdana" w:hAnsi="Verdana"/>
                        <w:sz w:val="12"/>
                        <w:szCs w:val="14"/>
                      </w:rPr>
                    </w:pPr>
                    <w:r w:rsidRPr="00DA5C33">
                      <w:rPr>
                        <w:rFonts w:ascii="Verdana" w:hAnsi="Verdana"/>
                        <w:sz w:val="12"/>
                        <w:szCs w:val="14"/>
                      </w:rPr>
                      <w:t>3^ serata - Turno C</w:t>
                    </w:r>
                  </w:p>
                  <w:p w:rsidR="009F0299" w:rsidRPr="00DA5C33" w:rsidRDefault="009F0299" w:rsidP="009F0299">
                    <w:pPr>
                      <w:pStyle w:val="Nessunaspaziatura"/>
                      <w:rPr>
                        <w:rFonts w:ascii="Verdana" w:hAnsi="Verdana"/>
                        <w:sz w:val="12"/>
                        <w:szCs w:val="14"/>
                      </w:rPr>
                    </w:pPr>
                    <w:r w:rsidRPr="00DA5C33">
                      <w:rPr>
                        <w:rFonts w:ascii="Verdana" w:hAnsi="Verdana"/>
                        <w:sz w:val="12"/>
                        <w:szCs w:val="14"/>
                      </w:rPr>
                      <w:t>4^ serata - Turno D</w:t>
                    </w:r>
                  </w:p>
                  <w:p w:rsidR="009F0299" w:rsidRPr="00DC3989" w:rsidRDefault="009F0299" w:rsidP="009F0299">
                    <w:pPr>
                      <w:pStyle w:val="Nessunaspaziatura"/>
                      <w:rPr>
                        <w:rFonts w:ascii="Verdana" w:hAnsi="Verdana"/>
                        <w:sz w:val="14"/>
                        <w:szCs w:val="14"/>
                      </w:rPr>
                    </w:pPr>
                  </w:p>
                  <w:p w:rsidR="009F0299" w:rsidRPr="00DC3989" w:rsidRDefault="009F0299" w:rsidP="009F0299">
                    <w:pPr>
                      <w:pStyle w:val="Nessunaspaziatura"/>
                      <w:rPr>
                        <w:rFonts w:ascii="Verdana" w:hAnsi="Verdana"/>
                        <w:sz w:val="14"/>
                        <w:szCs w:val="14"/>
                      </w:rPr>
                    </w:pPr>
                  </w:p>
                </w:txbxContent>
              </v:textbox>
            </v:shape>
            <v:shape id="_s1041" o:spid="_x0000_s1030" type="#_x0000_t185" style="position:absolute;left:3880;top:2060;width:2414;height:120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2tEwwgAA&#10;ANoAAAAPAAAAZHJzL2Rvd25yZXYueG1sRI9BawIxFITvgv8hPMGbZrfCUlajlKKgN7WLeHxsXrOh&#10;m5d1k+r675tCocdhZr5hVpvBteJOfbCeFeTzDARx7bVlo6D62M1eQYSIrLH1TAqeFGCzHo9WWGr/&#10;4BPdz9GIBOFQooImxq6UMtQNOQxz3xEn79P3DmOSvZG6x0eCu1a+ZFkhHVpOCw129N5Q/XX+dgqw&#10;WGyPezbG5seL3d6u1SE/VUpNJ8PbEkSkIf6H/9p7raCA3yvpBsj1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a0TDCAAAA2gAAAA8AAAAAAAAAAAAAAAAAlwIAAGRycy9kb3du&#10;cmV2LnhtbFBLBQYAAAAABAAEAPUAAACGAwAAAAA=&#10;" adj="10800" strokecolor="red" strokeweight="2.25pt">
              <v:textbox inset="0,0,0,0">
                <w:txbxContent>
                  <w:p w:rsidR="009F0299" w:rsidRPr="00DA5C33" w:rsidRDefault="009F0299" w:rsidP="009F0299">
                    <w:pPr>
                      <w:jc w:val="center"/>
                      <w:rPr>
                        <w:rFonts w:ascii="Verdana" w:hAnsi="Verdana" w:cs="Verdana"/>
                        <w:b/>
                        <w:bCs/>
                        <w:iCs/>
                        <w:sz w:val="12"/>
                        <w:szCs w:val="12"/>
                      </w:rPr>
                    </w:pPr>
                    <w:r w:rsidRPr="00DA5C33">
                      <w:rPr>
                        <w:rFonts w:ascii="Verdana" w:hAnsi="Verdana" w:cs="Verdana"/>
                        <w:b/>
                        <w:bCs/>
                        <w:iCs/>
                        <w:sz w:val="12"/>
                        <w:szCs w:val="12"/>
                      </w:rPr>
                      <w:t xml:space="preserve">1 spettacolo </w:t>
                    </w:r>
                    <w:r w:rsidRPr="00DA5C33">
                      <w:rPr>
                        <w:rFonts w:ascii="Verdana" w:hAnsi="Verdana" w:cs="Verdana"/>
                        <w:b/>
                        <w:iCs/>
                        <w:sz w:val="12"/>
                        <w:szCs w:val="12"/>
                      </w:rPr>
                      <w:t>al Teatro PETRUZZELLI</w:t>
                    </w:r>
                  </w:p>
                </w:txbxContent>
              </v:textbox>
            </v:shape>
            <v:shape id="AutoShape 45" o:spid="_x0000_s1031" type="#_x0000_t185" style="position:absolute;left:6294;top:2105;width:2340;height:115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lnSrwgAA&#10;ANoAAAAPAAAAZHJzL2Rvd25yZXYueG1sRI9PawIxFMTvgt8hPKE3zW4LVlajiFiwN/8s4vGxeWaD&#10;m5d1k+r22zeFQo/DzPyGWax614gHdcF6VpBPMhDEldeWjYLy9DGegQgRWWPjmRR8U4DVcjhYYKH9&#10;kw/0OEYjEoRDgQrqGNtCylDV5DBMfEucvKvvHMYkOyN1h88Ed418zbKpdGg5LdTY0qam6nb8cgpw&#10;+rbd79gYm+/Pdnu/lJ/5oVTqZdSv5yAi9fE//NfeaQXv8Hsl3QC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6WdKvCAAAA2gAAAA8AAAAAAAAAAAAAAAAAlwIAAGRycy9kb3du&#10;cmV2LnhtbFBLBQYAAAAABAAEAPUAAACGAwAAAAA=&#10;" adj="10800" strokecolor="red" strokeweight="2.25pt">
              <v:textbox inset="0,0,0,0">
                <w:txbxContent>
                  <w:p w:rsidR="009F0299" w:rsidRPr="00DA5C33" w:rsidRDefault="009F0299" w:rsidP="009F0299">
                    <w:pPr>
                      <w:jc w:val="center"/>
                      <w:rPr>
                        <w:rFonts w:ascii="Verdana" w:hAnsi="Verdana" w:cs="Verdana"/>
                        <w:b/>
                        <w:bCs/>
                        <w:iCs/>
                        <w:sz w:val="12"/>
                        <w:szCs w:val="12"/>
                      </w:rPr>
                    </w:pPr>
                    <w:r w:rsidRPr="00DA5C33">
                      <w:rPr>
                        <w:rFonts w:ascii="Verdana" w:hAnsi="Verdana" w:cs="Verdana"/>
                        <w:b/>
                        <w:bCs/>
                        <w:iCs/>
                        <w:sz w:val="12"/>
                        <w:szCs w:val="12"/>
                      </w:rPr>
                      <w:t xml:space="preserve">1 spettacolo </w:t>
                    </w:r>
                    <w:r w:rsidRPr="00DA5C33">
                      <w:rPr>
                        <w:rFonts w:ascii="Verdana" w:hAnsi="Verdana" w:cs="Verdana"/>
                        <w:b/>
                        <w:iCs/>
                        <w:sz w:val="12"/>
                        <w:szCs w:val="12"/>
                      </w:rPr>
                      <w:t>al Teatro ABELIANO</w:t>
                    </w:r>
                  </w:p>
                </w:txbxContent>
              </v:textbox>
            </v:shape>
            <v:shape id="AutoShape 46" o:spid="_x0000_s1032" type="#_x0000_t185" style="position:absolute;left:10767;top:2121;width:2247;height:120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eDZwAAA&#10;ANoAAAAPAAAAZHJzL2Rvd25yZXYueG1sRE/Pa8IwFL4P/B/CE3abaTeQ0RlliAO9ta6MHR/NWxrW&#10;vNQmtvW/N4fBjh/f781udp0YaQjWs4J8lYEgbry2bBTUnx9PryBCRNbYeSYFNwqw2y4eNlhoP3FF&#10;4zkakUI4FKigjbEvpAxNSw7DyvfEifvxg8OY4GCkHnBK4a6Tz1m2lg4tp4YWe9q31Pyer04Brl8O&#10;5ZGNsXn5ZQ+X7/qUV7VSj8v5/Q1EpDn+i//cR60gbU1X0g2Q2z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CeDZwAAAANoAAAAPAAAAAAAAAAAAAAAAAJcCAABkcnMvZG93bnJl&#10;di54bWxQSwUGAAAAAAQABAD1AAAAhAMAAAAA&#10;" adj="10800" strokecolor="red" strokeweight="2.25pt">
              <v:textbox inset="0,0,0,0">
                <w:txbxContent>
                  <w:p w:rsidR="009F0299" w:rsidRDefault="009F0299" w:rsidP="009F0299">
                    <w:pPr>
                      <w:jc w:val="center"/>
                      <w:rPr>
                        <w:rFonts w:ascii="Verdana" w:hAnsi="Verdana" w:cs="Verdana"/>
                        <w:b/>
                        <w:bCs/>
                        <w:iCs/>
                        <w:sz w:val="12"/>
                        <w:szCs w:val="12"/>
                      </w:rPr>
                    </w:pPr>
                    <w:r>
                      <w:rPr>
                        <w:rFonts w:ascii="Verdana" w:hAnsi="Verdana" w:cs="Verdana"/>
                        <w:b/>
                        <w:bCs/>
                        <w:iCs/>
                        <w:sz w:val="12"/>
                        <w:szCs w:val="12"/>
                      </w:rPr>
                      <w:t>1 spettacolo</w:t>
                    </w:r>
                    <w:r w:rsidRPr="00DA5C33">
                      <w:rPr>
                        <w:rFonts w:ascii="Verdana" w:hAnsi="Verdana" w:cs="Verdana"/>
                        <w:b/>
                        <w:bCs/>
                        <w:iCs/>
                        <w:sz w:val="12"/>
                        <w:szCs w:val="12"/>
                      </w:rPr>
                      <w:t xml:space="preserve"> </w:t>
                    </w:r>
                    <w:r>
                      <w:rPr>
                        <w:rFonts w:ascii="Verdana" w:hAnsi="Verdana" w:cs="Verdana"/>
                        <w:b/>
                        <w:bCs/>
                        <w:iCs/>
                        <w:sz w:val="12"/>
                        <w:szCs w:val="12"/>
                      </w:rPr>
                      <w:t>a scelta</w:t>
                    </w:r>
                  </w:p>
                  <w:p w:rsidR="009F0299" w:rsidRPr="00DA5C33" w:rsidRDefault="009F0299" w:rsidP="009F0299">
                    <w:pPr>
                      <w:jc w:val="center"/>
                      <w:rPr>
                        <w:rFonts w:ascii="Verdana" w:hAnsi="Verdana" w:cs="Verdana"/>
                        <w:b/>
                        <w:bCs/>
                        <w:iCs/>
                        <w:sz w:val="12"/>
                        <w:szCs w:val="12"/>
                      </w:rPr>
                    </w:pPr>
                    <w:r w:rsidRPr="00DA5C33">
                      <w:rPr>
                        <w:rFonts w:ascii="Verdana" w:hAnsi="Verdana" w:cs="Verdana"/>
                        <w:b/>
                        <w:iCs/>
                        <w:sz w:val="12"/>
                        <w:szCs w:val="12"/>
                      </w:rPr>
                      <w:t>DAB</w:t>
                    </w:r>
                  </w:p>
                </w:txbxContent>
              </v:textbox>
            </v:shape>
            <v:shape id="AutoShape 48" o:spid="_x0000_s1033" type="#_x0000_t185" style="position:absolute;left:8634;top:2105;width:2247;height:120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RUVCwgAA&#10;ANoAAAAPAAAAZHJzL2Rvd25yZXYueG1sRI9PawIxFMTvgt8hPKE3zW4LUlejiFiwN/8s4vGxeWaD&#10;m5d1k+r22zeFQo/DzPyGWax614gHdcF6VpBPMhDEldeWjYLy9DF+BxEissbGMyn4pgCr5XCwwEL7&#10;Jx/ocYxGJAiHAhXUMbaFlKGqyWGY+JY4eVffOYxJdkbqDp8J7hr5mmVT6dByWqixpU1N1e345RTg&#10;9G2737ExNt+f7fZ+KT/zQ6nUy6hfz0FE6uN/+K+90wpm8Hsl3QC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BFRULCAAAA2gAAAA8AAAAAAAAAAAAAAAAAlwIAAGRycy9kb3du&#10;cmV2LnhtbFBLBQYAAAAABAAEAPUAAACGAwAAAAA=&#10;" adj="10800" strokecolor="red" strokeweight="2.25pt">
              <v:textbox inset="0,0,0,0">
                <w:txbxContent>
                  <w:p w:rsidR="009F0299" w:rsidRPr="00DA5C33" w:rsidRDefault="009F0299" w:rsidP="009F0299">
                    <w:pPr>
                      <w:jc w:val="center"/>
                      <w:rPr>
                        <w:rFonts w:ascii="Verdana" w:hAnsi="Verdana" w:cs="Verdana"/>
                        <w:b/>
                        <w:bCs/>
                        <w:iCs/>
                        <w:sz w:val="12"/>
                        <w:szCs w:val="12"/>
                      </w:rPr>
                    </w:pPr>
                    <w:r>
                      <w:rPr>
                        <w:rFonts w:ascii="Verdana" w:hAnsi="Verdana" w:cs="Verdana"/>
                        <w:b/>
                        <w:bCs/>
                        <w:iCs/>
                        <w:sz w:val="12"/>
                        <w:szCs w:val="12"/>
                      </w:rPr>
                      <w:t>1 spettacolo</w:t>
                    </w:r>
                    <w:r w:rsidRPr="00DA5C33">
                      <w:rPr>
                        <w:rFonts w:ascii="Verdana" w:hAnsi="Verdana" w:cs="Verdana"/>
                        <w:b/>
                        <w:bCs/>
                        <w:iCs/>
                        <w:sz w:val="12"/>
                        <w:szCs w:val="12"/>
                      </w:rPr>
                      <w:t xml:space="preserve"> </w:t>
                    </w:r>
                    <w:r>
                      <w:rPr>
                        <w:rFonts w:ascii="Verdana" w:hAnsi="Verdana" w:cs="Verdana"/>
                        <w:b/>
                        <w:bCs/>
                        <w:iCs/>
                        <w:sz w:val="12"/>
                        <w:szCs w:val="12"/>
                      </w:rPr>
                      <w:t xml:space="preserve">a scelta </w:t>
                    </w:r>
                    <w:r>
                      <w:rPr>
                        <w:rFonts w:ascii="Verdana" w:hAnsi="Verdana" w:cs="Verdana"/>
                        <w:b/>
                        <w:iCs/>
                        <w:sz w:val="12"/>
                        <w:szCs w:val="12"/>
                      </w:rPr>
                      <w:t>al Teatro KISMET</w:t>
                    </w:r>
                  </w:p>
                </w:txbxContent>
              </v:textbox>
            </v:shape>
            <w10:wrap type="none"/>
            <w10:anchorlock/>
          </v:group>
        </w:pict>
      </w:r>
    </w:p>
    <w:tbl>
      <w:tblPr>
        <w:tblW w:w="7839" w:type="dxa"/>
        <w:tblInd w:w="60" w:type="dxa"/>
        <w:tblCellMar>
          <w:left w:w="70" w:type="dxa"/>
          <w:right w:w="70" w:type="dxa"/>
        </w:tblCellMar>
        <w:tblLook w:val="04A0"/>
      </w:tblPr>
      <w:tblGrid>
        <w:gridCol w:w="5381"/>
        <w:gridCol w:w="1449"/>
        <w:gridCol w:w="1009"/>
      </w:tblGrid>
      <w:tr w:rsidR="009F0299" w:rsidRPr="00CA0D5A" w:rsidTr="00073812">
        <w:trPr>
          <w:trHeight w:val="87"/>
        </w:trPr>
        <w:tc>
          <w:tcPr>
            <w:tcW w:w="538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F0299" w:rsidRPr="00CA0D5A" w:rsidRDefault="009F0299" w:rsidP="004D5CB9">
            <w:pPr>
              <w:jc w:val="center"/>
              <w:rPr>
                <w:rFonts w:ascii="Times New Roman" w:hAnsi="Times New Roman" w:cs="Times New Roman"/>
                <w:b/>
                <w:bCs/>
                <w:color w:val="FF0000"/>
                <w:sz w:val="14"/>
                <w:lang w:eastAsia="it-IT"/>
              </w:rPr>
            </w:pPr>
            <w:r w:rsidRPr="00CA0D5A">
              <w:rPr>
                <w:rFonts w:ascii="Times New Roman" w:hAnsi="Times New Roman" w:cs="Times New Roman"/>
                <w:b/>
                <w:bCs/>
                <w:color w:val="FF0000"/>
                <w:sz w:val="14"/>
                <w:lang w:eastAsia="it-IT"/>
              </w:rPr>
              <w:t>ABBONAMENTO  A 13 SPETTACOLI</w:t>
            </w:r>
          </w:p>
        </w:tc>
        <w:tc>
          <w:tcPr>
            <w:tcW w:w="1449" w:type="dxa"/>
            <w:tcBorders>
              <w:top w:val="single" w:sz="4" w:space="0" w:color="000000"/>
              <w:left w:val="nil"/>
              <w:bottom w:val="single" w:sz="4" w:space="0" w:color="000000"/>
              <w:right w:val="single" w:sz="4" w:space="0" w:color="000000"/>
            </w:tcBorders>
            <w:shd w:val="clear" w:color="auto" w:fill="auto"/>
            <w:noWrap/>
            <w:vAlign w:val="bottom"/>
            <w:hideMark/>
          </w:tcPr>
          <w:p w:rsidR="009F0299" w:rsidRPr="00CA0D5A" w:rsidRDefault="009F0299" w:rsidP="004D5CB9">
            <w:pPr>
              <w:jc w:val="center"/>
              <w:rPr>
                <w:rFonts w:ascii="Times New Roman" w:hAnsi="Times New Roman" w:cs="Times New Roman"/>
                <w:b/>
                <w:bCs/>
                <w:color w:val="000000"/>
                <w:sz w:val="14"/>
                <w:lang w:eastAsia="it-IT"/>
              </w:rPr>
            </w:pPr>
            <w:r w:rsidRPr="00CA0D5A">
              <w:rPr>
                <w:rFonts w:ascii="Times New Roman" w:hAnsi="Times New Roman" w:cs="Times New Roman"/>
                <w:b/>
                <w:bCs/>
                <w:color w:val="000000"/>
                <w:sz w:val="14"/>
                <w:lang w:eastAsia="it-IT"/>
              </w:rPr>
              <w:t> </w:t>
            </w:r>
          </w:p>
        </w:tc>
        <w:tc>
          <w:tcPr>
            <w:tcW w:w="1009" w:type="dxa"/>
            <w:tcBorders>
              <w:top w:val="single" w:sz="4" w:space="0" w:color="000000"/>
              <w:left w:val="nil"/>
              <w:bottom w:val="single" w:sz="4" w:space="0" w:color="000000"/>
              <w:right w:val="single" w:sz="4" w:space="0" w:color="000000"/>
            </w:tcBorders>
            <w:shd w:val="clear" w:color="auto" w:fill="auto"/>
            <w:noWrap/>
            <w:vAlign w:val="bottom"/>
            <w:hideMark/>
          </w:tcPr>
          <w:p w:rsidR="009F0299" w:rsidRPr="00CA0D5A" w:rsidRDefault="009F0299" w:rsidP="004D5CB9">
            <w:pPr>
              <w:jc w:val="center"/>
              <w:rPr>
                <w:rFonts w:ascii="Times New Roman" w:hAnsi="Times New Roman" w:cs="Times New Roman"/>
                <w:b/>
                <w:bCs/>
                <w:color w:val="000000"/>
                <w:sz w:val="14"/>
                <w:lang w:eastAsia="it-IT"/>
              </w:rPr>
            </w:pPr>
            <w:r w:rsidRPr="00CA0D5A">
              <w:rPr>
                <w:rFonts w:ascii="Times New Roman" w:hAnsi="Times New Roman" w:cs="Times New Roman"/>
                <w:b/>
                <w:bCs/>
                <w:color w:val="000000"/>
                <w:sz w:val="14"/>
                <w:lang w:eastAsia="it-IT"/>
              </w:rPr>
              <w:t> </w:t>
            </w:r>
          </w:p>
        </w:tc>
      </w:tr>
      <w:tr w:rsidR="009F0299" w:rsidRPr="00CA0D5A" w:rsidTr="00073812">
        <w:trPr>
          <w:trHeight w:val="87"/>
        </w:trPr>
        <w:tc>
          <w:tcPr>
            <w:tcW w:w="5381" w:type="dxa"/>
            <w:tcBorders>
              <w:top w:val="nil"/>
              <w:left w:val="single" w:sz="4" w:space="0" w:color="000000"/>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b/>
                <w:bCs/>
                <w:color w:val="000000"/>
                <w:sz w:val="14"/>
                <w:lang w:eastAsia="it-IT"/>
              </w:rPr>
            </w:pPr>
            <w:r w:rsidRPr="00CA0D5A">
              <w:rPr>
                <w:rFonts w:ascii="Times New Roman" w:hAnsi="Times New Roman" w:cs="Times New Roman"/>
                <w:b/>
                <w:bCs/>
                <w:color w:val="000000"/>
                <w:sz w:val="14"/>
                <w:lang w:eastAsia="it-IT"/>
              </w:rPr>
              <w:t xml:space="preserve">   [9 </w:t>
            </w:r>
            <w:proofErr w:type="spellStart"/>
            <w:r w:rsidRPr="00CA0D5A">
              <w:rPr>
                <w:rFonts w:ascii="Times New Roman" w:hAnsi="Times New Roman" w:cs="Times New Roman"/>
                <w:b/>
                <w:bCs/>
                <w:color w:val="000000"/>
                <w:sz w:val="14"/>
                <w:lang w:eastAsia="it-IT"/>
              </w:rPr>
              <w:t>Piccinni</w:t>
            </w:r>
            <w:proofErr w:type="spellEnd"/>
            <w:r w:rsidRPr="00CA0D5A">
              <w:rPr>
                <w:rFonts w:ascii="Times New Roman" w:hAnsi="Times New Roman" w:cs="Times New Roman"/>
                <w:b/>
                <w:bCs/>
                <w:color w:val="000000"/>
                <w:sz w:val="14"/>
                <w:lang w:eastAsia="it-IT"/>
              </w:rPr>
              <w:t xml:space="preserve"> + 1 </w:t>
            </w:r>
            <w:proofErr w:type="spellStart"/>
            <w:r w:rsidRPr="00CA0D5A">
              <w:rPr>
                <w:rFonts w:ascii="Times New Roman" w:hAnsi="Times New Roman" w:cs="Times New Roman"/>
                <w:b/>
                <w:bCs/>
                <w:color w:val="000000"/>
                <w:sz w:val="14"/>
                <w:lang w:eastAsia="it-IT"/>
              </w:rPr>
              <w:t>Petruzzelli</w:t>
            </w:r>
            <w:proofErr w:type="spellEnd"/>
            <w:r w:rsidRPr="00CA0D5A">
              <w:rPr>
                <w:rFonts w:ascii="Times New Roman" w:hAnsi="Times New Roman" w:cs="Times New Roman"/>
                <w:b/>
                <w:bCs/>
                <w:color w:val="000000"/>
                <w:sz w:val="14"/>
                <w:lang w:eastAsia="it-IT"/>
              </w:rPr>
              <w:t xml:space="preserve"> + 1 </w:t>
            </w:r>
            <w:proofErr w:type="spellStart"/>
            <w:r w:rsidRPr="00CA0D5A">
              <w:rPr>
                <w:rFonts w:ascii="Times New Roman" w:hAnsi="Times New Roman" w:cs="Times New Roman"/>
                <w:b/>
                <w:bCs/>
                <w:color w:val="000000"/>
                <w:sz w:val="14"/>
                <w:lang w:eastAsia="it-IT"/>
              </w:rPr>
              <w:t>Abeliano</w:t>
            </w:r>
            <w:proofErr w:type="spellEnd"/>
            <w:r w:rsidRPr="00CA0D5A">
              <w:rPr>
                <w:rFonts w:ascii="Times New Roman" w:hAnsi="Times New Roman" w:cs="Times New Roman"/>
                <w:b/>
                <w:bCs/>
                <w:color w:val="000000"/>
                <w:sz w:val="14"/>
                <w:lang w:eastAsia="it-IT"/>
              </w:rPr>
              <w:t xml:space="preserve"> + 1 </w:t>
            </w:r>
            <w:proofErr w:type="spellStart"/>
            <w:r w:rsidRPr="00CA0D5A">
              <w:rPr>
                <w:rFonts w:ascii="Times New Roman" w:hAnsi="Times New Roman" w:cs="Times New Roman"/>
                <w:b/>
                <w:bCs/>
                <w:color w:val="000000"/>
                <w:sz w:val="14"/>
                <w:lang w:eastAsia="it-IT"/>
              </w:rPr>
              <w:t>Kismet</w:t>
            </w:r>
            <w:proofErr w:type="spellEnd"/>
            <w:r w:rsidRPr="00CA0D5A">
              <w:rPr>
                <w:rFonts w:ascii="Times New Roman" w:hAnsi="Times New Roman" w:cs="Times New Roman"/>
                <w:b/>
                <w:bCs/>
                <w:color w:val="000000"/>
                <w:sz w:val="14"/>
                <w:lang w:eastAsia="it-IT"/>
              </w:rPr>
              <w:t xml:space="preserve"> + 1 DAB </w:t>
            </w:r>
          </w:p>
        </w:tc>
        <w:tc>
          <w:tcPr>
            <w:tcW w:w="1449" w:type="dxa"/>
            <w:tcBorders>
              <w:top w:val="nil"/>
              <w:left w:val="nil"/>
              <w:bottom w:val="single" w:sz="4" w:space="0" w:color="000000"/>
              <w:right w:val="single" w:sz="4" w:space="0" w:color="000000"/>
            </w:tcBorders>
            <w:shd w:val="clear" w:color="auto" w:fill="auto"/>
            <w:noWrap/>
            <w:vAlign w:val="bottom"/>
            <w:hideMark/>
          </w:tcPr>
          <w:p w:rsidR="009F0299" w:rsidRPr="00CA0D5A" w:rsidRDefault="009F0299" w:rsidP="004D5CB9">
            <w:pPr>
              <w:jc w:val="center"/>
              <w:rPr>
                <w:rFonts w:ascii="Times New Roman" w:hAnsi="Times New Roman" w:cs="Times New Roman"/>
                <w:b/>
                <w:bCs/>
                <w:color w:val="000000"/>
                <w:sz w:val="14"/>
                <w:lang w:eastAsia="it-IT"/>
              </w:rPr>
            </w:pPr>
            <w:r w:rsidRPr="00CA0D5A">
              <w:rPr>
                <w:rFonts w:ascii="Times New Roman" w:hAnsi="Times New Roman" w:cs="Times New Roman"/>
                <w:b/>
                <w:bCs/>
                <w:color w:val="000000"/>
                <w:sz w:val="14"/>
                <w:lang w:eastAsia="it-IT"/>
              </w:rPr>
              <w:t>INTERO</w:t>
            </w:r>
          </w:p>
        </w:tc>
        <w:tc>
          <w:tcPr>
            <w:tcW w:w="1009" w:type="dxa"/>
            <w:tcBorders>
              <w:top w:val="nil"/>
              <w:left w:val="nil"/>
              <w:bottom w:val="single" w:sz="4" w:space="0" w:color="000000"/>
              <w:right w:val="single" w:sz="4" w:space="0" w:color="000000"/>
            </w:tcBorders>
            <w:shd w:val="clear" w:color="auto" w:fill="auto"/>
            <w:noWrap/>
            <w:vAlign w:val="bottom"/>
            <w:hideMark/>
          </w:tcPr>
          <w:p w:rsidR="009F0299" w:rsidRPr="00CA0D5A" w:rsidRDefault="009F0299" w:rsidP="004D5CB9">
            <w:pPr>
              <w:jc w:val="center"/>
              <w:rPr>
                <w:rFonts w:ascii="Times New Roman" w:hAnsi="Times New Roman" w:cs="Times New Roman"/>
                <w:b/>
                <w:bCs/>
                <w:color w:val="000000"/>
                <w:sz w:val="14"/>
                <w:lang w:eastAsia="it-IT"/>
              </w:rPr>
            </w:pPr>
            <w:r w:rsidRPr="00CA0D5A">
              <w:rPr>
                <w:rFonts w:ascii="Times New Roman" w:hAnsi="Times New Roman" w:cs="Times New Roman"/>
                <w:b/>
                <w:bCs/>
                <w:color w:val="000000"/>
                <w:sz w:val="14"/>
                <w:lang w:eastAsia="it-IT"/>
              </w:rPr>
              <w:t>RIDOTTO</w:t>
            </w:r>
          </w:p>
        </w:tc>
      </w:tr>
      <w:tr w:rsidR="009F0299" w:rsidRPr="00CA0D5A" w:rsidTr="00073812">
        <w:trPr>
          <w:trHeight w:val="87"/>
        </w:trPr>
        <w:tc>
          <w:tcPr>
            <w:tcW w:w="5381" w:type="dxa"/>
            <w:tcBorders>
              <w:top w:val="nil"/>
              <w:left w:val="single" w:sz="4" w:space="0" w:color="000000"/>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color w:val="000000"/>
                <w:sz w:val="14"/>
                <w:lang w:eastAsia="it-IT"/>
              </w:rPr>
            </w:pPr>
            <w:r w:rsidRPr="00CA0D5A">
              <w:rPr>
                <w:rFonts w:ascii="Times New Roman" w:hAnsi="Times New Roman" w:cs="Times New Roman"/>
                <w:color w:val="000000"/>
                <w:sz w:val="14"/>
                <w:lang w:eastAsia="it-IT"/>
              </w:rPr>
              <w:t xml:space="preserve">Poltrona, Posto Palco I e II </w:t>
            </w:r>
            <w:proofErr w:type="spellStart"/>
            <w:r w:rsidRPr="00CA0D5A">
              <w:rPr>
                <w:rFonts w:ascii="Times New Roman" w:hAnsi="Times New Roman" w:cs="Times New Roman"/>
                <w:color w:val="000000"/>
                <w:sz w:val="14"/>
                <w:lang w:eastAsia="it-IT"/>
              </w:rPr>
              <w:t>Ord</w:t>
            </w:r>
            <w:proofErr w:type="spellEnd"/>
            <w:r w:rsidRPr="00CA0D5A">
              <w:rPr>
                <w:rFonts w:ascii="Times New Roman" w:hAnsi="Times New Roman" w:cs="Times New Roman"/>
                <w:color w:val="000000"/>
                <w:sz w:val="14"/>
                <w:lang w:eastAsia="it-IT"/>
              </w:rPr>
              <w:t>. centrale Platea PICCINNI/ Posto Palco I e II Ordine PETRUZZELLI</w:t>
            </w:r>
          </w:p>
        </w:tc>
        <w:tc>
          <w:tcPr>
            <w:tcW w:w="1449" w:type="dxa"/>
            <w:tcBorders>
              <w:top w:val="nil"/>
              <w:left w:val="nil"/>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bCs/>
                <w:color w:val="000000"/>
                <w:sz w:val="14"/>
                <w:lang w:eastAsia="it-IT"/>
              </w:rPr>
            </w:pPr>
            <w:r w:rsidRPr="00CA0D5A">
              <w:rPr>
                <w:rFonts w:ascii="Times New Roman" w:hAnsi="Times New Roman" w:cs="Times New Roman"/>
                <w:bCs/>
                <w:color w:val="000000"/>
                <w:sz w:val="14"/>
                <w:lang w:eastAsia="it-IT"/>
              </w:rPr>
              <w:t xml:space="preserve"> € 300</w:t>
            </w:r>
          </w:p>
        </w:tc>
        <w:tc>
          <w:tcPr>
            <w:tcW w:w="1009" w:type="dxa"/>
            <w:tcBorders>
              <w:top w:val="nil"/>
              <w:left w:val="nil"/>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bCs/>
                <w:color w:val="000000"/>
                <w:sz w:val="14"/>
                <w:lang w:eastAsia="it-IT"/>
              </w:rPr>
            </w:pPr>
            <w:r w:rsidRPr="00CA0D5A">
              <w:rPr>
                <w:rFonts w:ascii="Times New Roman" w:hAnsi="Times New Roman" w:cs="Times New Roman"/>
                <w:bCs/>
                <w:color w:val="000000"/>
                <w:sz w:val="14"/>
                <w:lang w:eastAsia="it-IT"/>
              </w:rPr>
              <w:t xml:space="preserve"> € 278</w:t>
            </w:r>
          </w:p>
        </w:tc>
      </w:tr>
      <w:tr w:rsidR="009F0299" w:rsidRPr="00CA0D5A" w:rsidTr="00073812">
        <w:trPr>
          <w:trHeight w:val="87"/>
        </w:trPr>
        <w:tc>
          <w:tcPr>
            <w:tcW w:w="5381" w:type="dxa"/>
            <w:tcBorders>
              <w:top w:val="nil"/>
              <w:left w:val="single" w:sz="4" w:space="0" w:color="000000"/>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color w:val="000000"/>
                <w:sz w:val="14"/>
                <w:lang w:eastAsia="it-IT"/>
              </w:rPr>
            </w:pPr>
            <w:r w:rsidRPr="00CA0D5A">
              <w:rPr>
                <w:rFonts w:ascii="Times New Roman" w:hAnsi="Times New Roman" w:cs="Times New Roman"/>
                <w:color w:val="000000"/>
                <w:sz w:val="14"/>
                <w:lang w:eastAsia="it-IT"/>
              </w:rPr>
              <w:t xml:space="preserve">Posto Palco I e II </w:t>
            </w:r>
            <w:proofErr w:type="spellStart"/>
            <w:r w:rsidRPr="00CA0D5A">
              <w:rPr>
                <w:rFonts w:ascii="Times New Roman" w:hAnsi="Times New Roman" w:cs="Times New Roman"/>
                <w:color w:val="000000"/>
                <w:sz w:val="14"/>
                <w:lang w:eastAsia="it-IT"/>
              </w:rPr>
              <w:t>Ord</w:t>
            </w:r>
            <w:proofErr w:type="spellEnd"/>
            <w:r w:rsidRPr="00CA0D5A">
              <w:rPr>
                <w:rFonts w:ascii="Times New Roman" w:hAnsi="Times New Roman" w:cs="Times New Roman"/>
                <w:color w:val="000000"/>
                <w:sz w:val="14"/>
                <w:lang w:eastAsia="it-IT"/>
              </w:rPr>
              <w:t>. Laterale PICCINNI</w:t>
            </w:r>
          </w:p>
        </w:tc>
        <w:tc>
          <w:tcPr>
            <w:tcW w:w="1449" w:type="dxa"/>
            <w:tcBorders>
              <w:top w:val="nil"/>
              <w:left w:val="nil"/>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bCs/>
                <w:color w:val="000000"/>
                <w:sz w:val="14"/>
                <w:lang w:eastAsia="it-IT"/>
              </w:rPr>
            </w:pPr>
            <w:r w:rsidRPr="00CA0D5A">
              <w:rPr>
                <w:rFonts w:ascii="Times New Roman" w:hAnsi="Times New Roman" w:cs="Times New Roman"/>
                <w:bCs/>
                <w:color w:val="000000"/>
                <w:sz w:val="14"/>
                <w:lang w:eastAsia="it-IT"/>
              </w:rPr>
              <w:t xml:space="preserve"> € 256</w:t>
            </w:r>
          </w:p>
        </w:tc>
        <w:tc>
          <w:tcPr>
            <w:tcW w:w="1009" w:type="dxa"/>
            <w:tcBorders>
              <w:top w:val="nil"/>
              <w:left w:val="nil"/>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bCs/>
                <w:color w:val="000000"/>
                <w:sz w:val="14"/>
                <w:lang w:eastAsia="it-IT"/>
              </w:rPr>
            </w:pPr>
            <w:r w:rsidRPr="00CA0D5A">
              <w:rPr>
                <w:rFonts w:ascii="Times New Roman" w:hAnsi="Times New Roman" w:cs="Times New Roman"/>
                <w:bCs/>
                <w:color w:val="000000"/>
                <w:sz w:val="14"/>
                <w:lang w:eastAsia="it-IT"/>
              </w:rPr>
              <w:t xml:space="preserve"> € 234</w:t>
            </w:r>
          </w:p>
        </w:tc>
      </w:tr>
      <w:tr w:rsidR="009F0299" w:rsidRPr="00CA0D5A" w:rsidTr="00073812">
        <w:trPr>
          <w:trHeight w:val="87"/>
        </w:trPr>
        <w:tc>
          <w:tcPr>
            <w:tcW w:w="5381" w:type="dxa"/>
            <w:tcBorders>
              <w:top w:val="nil"/>
              <w:left w:val="single" w:sz="4" w:space="0" w:color="000000"/>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color w:val="000000"/>
                <w:sz w:val="14"/>
                <w:lang w:eastAsia="it-IT"/>
              </w:rPr>
            </w:pPr>
            <w:r w:rsidRPr="00CA0D5A">
              <w:rPr>
                <w:rFonts w:ascii="Times New Roman" w:hAnsi="Times New Roman" w:cs="Times New Roman"/>
                <w:color w:val="000000"/>
                <w:sz w:val="14"/>
                <w:lang w:eastAsia="it-IT"/>
              </w:rPr>
              <w:t xml:space="preserve">Posto Palco III e IV </w:t>
            </w:r>
            <w:proofErr w:type="spellStart"/>
            <w:r w:rsidRPr="00CA0D5A">
              <w:rPr>
                <w:rFonts w:ascii="Times New Roman" w:hAnsi="Times New Roman" w:cs="Times New Roman"/>
                <w:color w:val="000000"/>
                <w:sz w:val="14"/>
                <w:lang w:eastAsia="it-IT"/>
              </w:rPr>
              <w:t>Ord</w:t>
            </w:r>
            <w:proofErr w:type="spellEnd"/>
            <w:r w:rsidRPr="00CA0D5A">
              <w:rPr>
                <w:rFonts w:ascii="Times New Roman" w:hAnsi="Times New Roman" w:cs="Times New Roman"/>
                <w:color w:val="000000"/>
                <w:sz w:val="14"/>
                <w:lang w:eastAsia="it-IT"/>
              </w:rPr>
              <w:t>. Centrale PICCINNI / III Ordine PETRUZZELLI</w:t>
            </w:r>
          </w:p>
        </w:tc>
        <w:tc>
          <w:tcPr>
            <w:tcW w:w="1449" w:type="dxa"/>
            <w:tcBorders>
              <w:top w:val="nil"/>
              <w:left w:val="nil"/>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bCs/>
                <w:color w:val="000000"/>
                <w:sz w:val="14"/>
                <w:lang w:eastAsia="it-IT"/>
              </w:rPr>
            </w:pPr>
            <w:r w:rsidRPr="00CA0D5A">
              <w:rPr>
                <w:rFonts w:ascii="Times New Roman" w:hAnsi="Times New Roman" w:cs="Times New Roman"/>
                <w:bCs/>
                <w:color w:val="000000"/>
                <w:sz w:val="14"/>
                <w:lang w:eastAsia="it-IT"/>
              </w:rPr>
              <w:t xml:space="preserve"> € 256 </w:t>
            </w:r>
          </w:p>
        </w:tc>
        <w:tc>
          <w:tcPr>
            <w:tcW w:w="1009" w:type="dxa"/>
            <w:tcBorders>
              <w:top w:val="nil"/>
              <w:left w:val="nil"/>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bCs/>
                <w:color w:val="000000"/>
                <w:sz w:val="14"/>
                <w:lang w:eastAsia="it-IT"/>
              </w:rPr>
            </w:pPr>
            <w:r w:rsidRPr="00CA0D5A">
              <w:rPr>
                <w:rFonts w:ascii="Times New Roman" w:hAnsi="Times New Roman" w:cs="Times New Roman"/>
                <w:bCs/>
                <w:color w:val="000000"/>
                <w:sz w:val="14"/>
                <w:lang w:eastAsia="it-IT"/>
              </w:rPr>
              <w:t xml:space="preserve"> € 234 </w:t>
            </w:r>
          </w:p>
        </w:tc>
      </w:tr>
      <w:tr w:rsidR="009F0299" w:rsidRPr="00CA0D5A" w:rsidTr="00073812">
        <w:trPr>
          <w:trHeight w:val="87"/>
        </w:trPr>
        <w:tc>
          <w:tcPr>
            <w:tcW w:w="5381" w:type="dxa"/>
            <w:tcBorders>
              <w:top w:val="nil"/>
              <w:left w:val="single" w:sz="4" w:space="0" w:color="000000"/>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color w:val="000000"/>
                <w:sz w:val="14"/>
                <w:lang w:eastAsia="it-IT"/>
              </w:rPr>
            </w:pPr>
            <w:r w:rsidRPr="00CA0D5A">
              <w:rPr>
                <w:rFonts w:ascii="Times New Roman" w:hAnsi="Times New Roman" w:cs="Times New Roman"/>
                <w:color w:val="000000"/>
                <w:sz w:val="14"/>
                <w:lang w:eastAsia="it-IT"/>
              </w:rPr>
              <w:t xml:space="preserve">Posto Palco III e IV </w:t>
            </w:r>
            <w:proofErr w:type="spellStart"/>
            <w:r w:rsidRPr="00CA0D5A">
              <w:rPr>
                <w:rFonts w:ascii="Times New Roman" w:hAnsi="Times New Roman" w:cs="Times New Roman"/>
                <w:color w:val="000000"/>
                <w:sz w:val="14"/>
                <w:lang w:eastAsia="it-IT"/>
              </w:rPr>
              <w:t>Ord</w:t>
            </w:r>
            <w:proofErr w:type="spellEnd"/>
            <w:r w:rsidRPr="00CA0D5A">
              <w:rPr>
                <w:rFonts w:ascii="Times New Roman" w:hAnsi="Times New Roman" w:cs="Times New Roman"/>
                <w:color w:val="000000"/>
                <w:sz w:val="14"/>
                <w:lang w:eastAsia="it-IT"/>
              </w:rPr>
              <w:t xml:space="preserve">. Laterale PICCINNI / V </w:t>
            </w:r>
            <w:proofErr w:type="spellStart"/>
            <w:r w:rsidRPr="00CA0D5A">
              <w:rPr>
                <w:rFonts w:ascii="Times New Roman" w:hAnsi="Times New Roman" w:cs="Times New Roman"/>
                <w:color w:val="000000"/>
                <w:sz w:val="14"/>
                <w:lang w:eastAsia="it-IT"/>
              </w:rPr>
              <w:t>Ord</w:t>
            </w:r>
            <w:proofErr w:type="spellEnd"/>
            <w:r w:rsidRPr="00CA0D5A">
              <w:rPr>
                <w:rFonts w:ascii="Times New Roman" w:hAnsi="Times New Roman" w:cs="Times New Roman"/>
                <w:color w:val="000000"/>
                <w:sz w:val="14"/>
                <w:lang w:eastAsia="it-IT"/>
              </w:rPr>
              <w:t>. centrale PETRUZZELLI</w:t>
            </w:r>
          </w:p>
        </w:tc>
        <w:tc>
          <w:tcPr>
            <w:tcW w:w="1449" w:type="dxa"/>
            <w:tcBorders>
              <w:top w:val="nil"/>
              <w:left w:val="nil"/>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bCs/>
                <w:color w:val="000000"/>
                <w:sz w:val="14"/>
                <w:lang w:eastAsia="it-IT"/>
              </w:rPr>
            </w:pPr>
            <w:r w:rsidRPr="00CA0D5A">
              <w:rPr>
                <w:rFonts w:ascii="Times New Roman" w:hAnsi="Times New Roman" w:cs="Times New Roman"/>
                <w:bCs/>
                <w:color w:val="000000"/>
                <w:sz w:val="14"/>
                <w:lang w:eastAsia="it-IT"/>
              </w:rPr>
              <w:t xml:space="preserve"> € 201 </w:t>
            </w:r>
          </w:p>
        </w:tc>
        <w:tc>
          <w:tcPr>
            <w:tcW w:w="1009" w:type="dxa"/>
            <w:tcBorders>
              <w:top w:val="nil"/>
              <w:left w:val="nil"/>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bCs/>
                <w:color w:val="000000"/>
                <w:sz w:val="14"/>
                <w:lang w:eastAsia="it-IT"/>
              </w:rPr>
            </w:pPr>
            <w:r w:rsidRPr="00CA0D5A">
              <w:rPr>
                <w:rFonts w:ascii="Times New Roman" w:hAnsi="Times New Roman" w:cs="Times New Roman"/>
                <w:bCs/>
                <w:color w:val="000000"/>
                <w:sz w:val="14"/>
                <w:lang w:eastAsia="it-IT"/>
              </w:rPr>
              <w:t xml:space="preserve"> € 179</w:t>
            </w:r>
          </w:p>
        </w:tc>
      </w:tr>
      <w:tr w:rsidR="009F0299" w:rsidRPr="00CA0D5A" w:rsidTr="00073812">
        <w:trPr>
          <w:trHeight w:val="60"/>
        </w:trPr>
        <w:tc>
          <w:tcPr>
            <w:tcW w:w="5381" w:type="dxa"/>
            <w:tcBorders>
              <w:top w:val="nil"/>
              <w:left w:val="single" w:sz="4" w:space="0" w:color="000000"/>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color w:val="000000"/>
                <w:sz w:val="14"/>
                <w:lang w:eastAsia="it-IT"/>
              </w:rPr>
            </w:pPr>
            <w:r w:rsidRPr="00CA0D5A">
              <w:rPr>
                <w:rFonts w:ascii="Times New Roman" w:hAnsi="Times New Roman" w:cs="Times New Roman"/>
                <w:color w:val="000000"/>
                <w:sz w:val="14"/>
                <w:lang w:eastAsia="it-IT"/>
              </w:rPr>
              <w:t>Loggione</w:t>
            </w:r>
          </w:p>
        </w:tc>
        <w:tc>
          <w:tcPr>
            <w:tcW w:w="1449" w:type="dxa"/>
            <w:tcBorders>
              <w:top w:val="nil"/>
              <w:left w:val="nil"/>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bCs/>
                <w:color w:val="000000"/>
                <w:sz w:val="14"/>
                <w:lang w:eastAsia="it-IT"/>
              </w:rPr>
            </w:pPr>
            <w:r w:rsidRPr="00CA0D5A">
              <w:rPr>
                <w:rFonts w:ascii="Times New Roman" w:hAnsi="Times New Roman" w:cs="Times New Roman"/>
                <w:bCs/>
                <w:color w:val="000000"/>
                <w:sz w:val="14"/>
                <w:lang w:eastAsia="it-IT"/>
              </w:rPr>
              <w:t xml:space="preserve"> € 201 </w:t>
            </w:r>
          </w:p>
        </w:tc>
        <w:tc>
          <w:tcPr>
            <w:tcW w:w="1009" w:type="dxa"/>
            <w:tcBorders>
              <w:top w:val="nil"/>
              <w:left w:val="nil"/>
              <w:bottom w:val="single" w:sz="4" w:space="0" w:color="000000"/>
              <w:right w:val="single" w:sz="4" w:space="0" w:color="000000"/>
            </w:tcBorders>
            <w:shd w:val="clear" w:color="auto" w:fill="auto"/>
            <w:noWrap/>
            <w:vAlign w:val="bottom"/>
            <w:hideMark/>
          </w:tcPr>
          <w:p w:rsidR="009F0299" w:rsidRPr="00CA0D5A" w:rsidRDefault="009F0299" w:rsidP="004D5CB9">
            <w:pPr>
              <w:rPr>
                <w:rFonts w:ascii="Times New Roman" w:hAnsi="Times New Roman" w:cs="Times New Roman"/>
                <w:bCs/>
                <w:color w:val="000000"/>
                <w:sz w:val="14"/>
                <w:lang w:eastAsia="it-IT"/>
              </w:rPr>
            </w:pPr>
            <w:r w:rsidRPr="00CA0D5A">
              <w:rPr>
                <w:rFonts w:ascii="Times New Roman" w:hAnsi="Times New Roman" w:cs="Times New Roman"/>
                <w:bCs/>
                <w:color w:val="000000"/>
                <w:sz w:val="14"/>
                <w:lang w:eastAsia="it-IT"/>
              </w:rPr>
              <w:t xml:space="preserve"> € 179</w:t>
            </w:r>
          </w:p>
        </w:tc>
      </w:tr>
    </w:tbl>
    <w:p w:rsidR="009F0299" w:rsidRPr="00CA0D5A" w:rsidRDefault="009F0299" w:rsidP="009F0299">
      <w:pPr>
        <w:pStyle w:val="Nessunaspaziatura"/>
        <w:jc w:val="center"/>
        <w:rPr>
          <w:rFonts w:ascii="Times New Roman" w:hAnsi="Times New Roman" w:cs="Times New Roman"/>
          <w:b/>
          <w:color w:val="FF0000"/>
          <w:sz w:val="14"/>
          <w:szCs w:val="14"/>
        </w:rPr>
      </w:pPr>
    </w:p>
    <w:p w:rsidR="001C6060" w:rsidRPr="00CA0D5A" w:rsidRDefault="001C6060" w:rsidP="001C6060">
      <w:pPr>
        <w:rPr>
          <w:rFonts w:ascii="Times New Roman" w:hAnsi="Times New Roman" w:cs="Times New Roman"/>
          <w:b/>
          <w:bCs/>
          <w:iCs/>
          <w:color w:val="000000"/>
          <w:sz w:val="14"/>
          <w:szCs w:val="20"/>
        </w:rPr>
      </w:pPr>
      <w:r w:rsidRPr="00CA0D5A">
        <w:rPr>
          <w:rFonts w:ascii="Times New Roman" w:hAnsi="Times New Roman" w:cs="Times New Roman"/>
          <w:b/>
          <w:bCs/>
          <w:iCs/>
          <w:color w:val="000000"/>
          <w:sz w:val="14"/>
          <w:szCs w:val="20"/>
        </w:rPr>
        <w:t>ABBONAMENTO A 13 SPETTACOLI</w:t>
      </w:r>
    </w:p>
    <w:p w:rsidR="001C6060" w:rsidRPr="00CA0D5A" w:rsidRDefault="001C6060" w:rsidP="001C6060">
      <w:pPr>
        <w:numPr>
          <w:ilvl w:val="0"/>
          <w:numId w:val="1"/>
        </w:numPr>
        <w:tabs>
          <w:tab w:val="left" w:pos="360"/>
        </w:tabs>
        <w:suppressAutoHyphens/>
        <w:spacing w:after="0" w:line="240" w:lineRule="auto"/>
        <w:rPr>
          <w:rFonts w:ascii="Times New Roman" w:hAnsi="Times New Roman" w:cs="Times New Roman"/>
          <w:iCs/>
          <w:color w:val="000000"/>
          <w:sz w:val="18"/>
          <w:szCs w:val="20"/>
        </w:rPr>
      </w:pPr>
      <w:r w:rsidRPr="00CA0D5A">
        <w:rPr>
          <w:rFonts w:ascii="Times New Roman" w:hAnsi="Times New Roman" w:cs="Times New Roman"/>
          <w:iCs/>
          <w:color w:val="000000"/>
          <w:sz w:val="18"/>
          <w:szCs w:val="20"/>
        </w:rPr>
        <w:t xml:space="preserve">9 spettacoli al Teatro </w:t>
      </w:r>
      <w:proofErr w:type="spellStart"/>
      <w:r w:rsidRPr="00CA0D5A">
        <w:rPr>
          <w:rFonts w:ascii="Times New Roman" w:hAnsi="Times New Roman" w:cs="Times New Roman"/>
          <w:iCs/>
          <w:color w:val="000000"/>
          <w:sz w:val="18"/>
          <w:szCs w:val="20"/>
        </w:rPr>
        <w:t>Piccinni</w:t>
      </w:r>
      <w:proofErr w:type="spellEnd"/>
      <w:r w:rsidRPr="00CA0D5A">
        <w:rPr>
          <w:rFonts w:ascii="Times New Roman" w:hAnsi="Times New Roman" w:cs="Times New Roman"/>
          <w:iCs/>
          <w:color w:val="000000"/>
          <w:sz w:val="18"/>
          <w:szCs w:val="20"/>
        </w:rPr>
        <w:t xml:space="preserve"> (a turno fisso A-B-C-D)</w:t>
      </w:r>
    </w:p>
    <w:p w:rsidR="001C6060" w:rsidRPr="00CA0D5A" w:rsidRDefault="001C6060" w:rsidP="001C6060">
      <w:pPr>
        <w:numPr>
          <w:ilvl w:val="0"/>
          <w:numId w:val="1"/>
        </w:numPr>
        <w:tabs>
          <w:tab w:val="left" w:pos="360"/>
        </w:tabs>
        <w:suppressAutoHyphens/>
        <w:spacing w:after="0" w:line="240" w:lineRule="auto"/>
        <w:rPr>
          <w:rFonts w:ascii="Times New Roman" w:hAnsi="Times New Roman" w:cs="Times New Roman"/>
          <w:iCs/>
          <w:color w:val="000000"/>
          <w:sz w:val="18"/>
          <w:szCs w:val="20"/>
        </w:rPr>
      </w:pPr>
      <w:r w:rsidRPr="00CA0D5A">
        <w:rPr>
          <w:rFonts w:ascii="Times New Roman" w:hAnsi="Times New Roman" w:cs="Times New Roman"/>
          <w:iCs/>
          <w:color w:val="000000"/>
          <w:sz w:val="18"/>
          <w:szCs w:val="20"/>
        </w:rPr>
        <w:t>1 spettacolo al Teatro Petruzzelli</w:t>
      </w:r>
    </w:p>
    <w:p w:rsidR="001C6060" w:rsidRPr="00CA0D5A" w:rsidRDefault="001C6060" w:rsidP="001C6060">
      <w:pPr>
        <w:numPr>
          <w:ilvl w:val="0"/>
          <w:numId w:val="1"/>
        </w:numPr>
        <w:tabs>
          <w:tab w:val="left" w:pos="360"/>
        </w:tabs>
        <w:suppressAutoHyphens/>
        <w:spacing w:after="0" w:line="240" w:lineRule="auto"/>
        <w:rPr>
          <w:rFonts w:ascii="Times New Roman" w:hAnsi="Times New Roman" w:cs="Times New Roman"/>
          <w:iCs/>
          <w:color w:val="000000"/>
          <w:sz w:val="18"/>
          <w:szCs w:val="20"/>
        </w:rPr>
      </w:pPr>
      <w:r w:rsidRPr="00CA0D5A">
        <w:rPr>
          <w:rFonts w:ascii="Times New Roman" w:hAnsi="Times New Roman" w:cs="Times New Roman"/>
          <w:iCs/>
          <w:color w:val="000000"/>
          <w:sz w:val="18"/>
          <w:szCs w:val="20"/>
        </w:rPr>
        <w:t xml:space="preserve">1 spettacolo al Teatro </w:t>
      </w:r>
      <w:proofErr w:type="spellStart"/>
      <w:r w:rsidRPr="00CA0D5A">
        <w:rPr>
          <w:rFonts w:ascii="Times New Roman" w:hAnsi="Times New Roman" w:cs="Times New Roman"/>
          <w:iCs/>
          <w:color w:val="000000"/>
          <w:sz w:val="18"/>
          <w:szCs w:val="20"/>
        </w:rPr>
        <w:t>Abeliano</w:t>
      </w:r>
      <w:proofErr w:type="spellEnd"/>
    </w:p>
    <w:p w:rsidR="001C6060" w:rsidRPr="00CA0D5A" w:rsidRDefault="001C6060" w:rsidP="001C6060">
      <w:pPr>
        <w:numPr>
          <w:ilvl w:val="0"/>
          <w:numId w:val="1"/>
        </w:numPr>
        <w:tabs>
          <w:tab w:val="left" w:pos="360"/>
        </w:tabs>
        <w:suppressAutoHyphens/>
        <w:spacing w:after="0" w:line="240" w:lineRule="auto"/>
        <w:rPr>
          <w:rFonts w:ascii="Times New Roman" w:hAnsi="Times New Roman" w:cs="Times New Roman"/>
          <w:iCs/>
          <w:color w:val="000000"/>
          <w:sz w:val="18"/>
          <w:szCs w:val="20"/>
        </w:rPr>
      </w:pPr>
      <w:r w:rsidRPr="00CA0D5A">
        <w:rPr>
          <w:rFonts w:ascii="Times New Roman" w:hAnsi="Times New Roman" w:cs="Times New Roman"/>
          <w:iCs/>
          <w:color w:val="000000"/>
          <w:sz w:val="18"/>
          <w:szCs w:val="20"/>
        </w:rPr>
        <w:t>1 spettacolo a scelta al Teatro Kismet</w:t>
      </w:r>
    </w:p>
    <w:p w:rsidR="001C6060" w:rsidRPr="00CA0D5A" w:rsidRDefault="001C6060" w:rsidP="001C6060">
      <w:pPr>
        <w:numPr>
          <w:ilvl w:val="0"/>
          <w:numId w:val="1"/>
        </w:numPr>
        <w:tabs>
          <w:tab w:val="left" w:pos="360"/>
        </w:tabs>
        <w:suppressAutoHyphens/>
        <w:spacing w:after="0" w:line="240" w:lineRule="auto"/>
        <w:rPr>
          <w:rFonts w:ascii="Times New Roman" w:hAnsi="Times New Roman" w:cs="Times New Roman"/>
          <w:b/>
          <w:bCs/>
          <w:iCs/>
          <w:color w:val="DC2300"/>
          <w:sz w:val="18"/>
          <w:szCs w:val="20"/>
        </w:rPr>
      </w:pPr>
      <w:r w:rsidRPr="00CA0D5A">
        <w:rPr>
          <w:rFonts w:ascii="Times New Roman" w:hAnsi="Times New Roman" w:cs="Times New Roman"/>
          <w:iCs/>
          <w:color w:val="000000"/>
          <w:sz w:val="18"/>
          <w:szCs w:val="20"/>
        </w:rPr>
        <w:t>1 spettacolo a scelta rassegna DAB20- danza a Bari</w:t>
      </w:r>
    </w:p>
    <w:p w:rsidR="001C6060" w:rsidRPr="00CA0D5A" w:rsidRDefault="001C6060" w:rsidP="009F0299">
      <w:pPr>
        <w:pStyle w:val="Nessunaspaziatura"/>
        <w:jc w:val="center"/>
        <w:rPr>
          <w:rFonts w:ascii="Times New Roman" w:hAnsi="Times New Roman" w:cs="Times New Roman"/>
          <w:b/>
          <w:color w:val="FF0000"/>
          <w:sz w:val="20"/>
          <w:szCs w:val="14"/>
        </w:rPr>
      </w:pPr>
    </w:p>
    <w:p w:rsidR="009F0299" w:rsidRPr="00CA0D5A" w:rsidRDefault="009F0299" w:rsidP="009F0299">
      <w:pPr>
        <w:pStyle w:val="Nessunaspaziatura"/>
        <w:jc w:val="center"/>
        <w:rPr>
          <w:rFonts w:ascii="Times New Roman" w:hAnsi="Times New Roman" w:cs="Times New Roman"/>
          <w:b/>
          <w:color w:val="FF0000"/>
          <w:sz w:val="20"/>
          <w:szCs w:val="14"/>
        </w:rPr>
      </w:pPr>
      <w:r w:rsidRPr="00CA0D5A">
        <w:rPr>
          <w:rFonts w:ascii="Times New Roman" w:hAnsi="Times New Roman" w:cs="Times New Roman"/>
          <w:b/>
          <w:color w:val="FF0000"/>
          <w:sz w:val="20"/>
          <w:szCs w:val="14"/>
        </w:rPr>
        <w:t>Condizioni generali</w:t>
      </w:r>
    </w:p>
    <w:p w:rsidR="009F0299" w:rsidRPr="00CA0D5A" w:rsidRDefault="009F0299" w:rsidP="009F0299">
      <w:pPr>
        <w:pStyle w:val="Nessunaspaziatura"/>
        <w:jc w:val="both"/>
        <w:rPr>
          <w:rFonts w:ascii="Times New Roman" w:hAnsi="Times New Roman" w:cs="Times New Roman"/>
          <w:sz w:val="18"/>
          <w:szCs w:val="12"/>
        </w:rPr>
      </w:pPr>
      <w:r w:rsidRPr="00CA0D5A">
        <w:rPr>
          <w:rFonts w:ascii="Times New Roman" w:hAnsi="Times New Roman" w:cs="Times New Roman"/>
          <w:sz w:val="18"/>
          <w:szCs w:val="12"/>
        </w:rPr>
        <w:t xml:space="preserve">I Turni di abbonamento per i 9 spettacoli a turno fisso al Teatro </w:t>
      </w:r>
      <w:proofErr w:type="spellStart"/>
      <w:r w:rsidRPr="00CA0D5A">
        <w:rPr>
          <w:rFonts w:ascii="Times New Roman" w:hAnsi="Times New Roman" w:cs="Times New Roman"/>
          <w:sz w:val="18"/>
          <w:szCs w:val="12"/>
        </w:rPr>
        <w:t>Piccinni</w:t>
      </w:r>
      <w:proofErr w:type="spellEnd"/>
      <w:r w:rsidRPr="00CA0D5A">
        <w:rPr>
          <w:rFonts w:ascii="Times New Roman" w:hAnsi="Times New Roman" w:cs="Times New Roman"/>
          <w:sz w:val="18"/>
          <w:szCs w:val="12"/>
        </w:rPr>
        <w:t xml:space="preserve"> avranno la sequenza: A/giovedì, B/venerdì, C/sabato, D/domenica. Al Teatro Petruzzelli i turni A e B andranno nella 1^serata e i turni C e D andranno nella 2^serata. </w:t>
      </w:r>
    </w:p>
    <w:p w:rsidR="009F0299" w:rsidRPr="00CA0D5A" w:rsidRDefault="009F0299" w:rsidP="009F0299">
      <w:pPr>
        <w:pStyle w:val="Nessunaspaziatura"/>
        <w:jc w:val="both"/>
        <w:rPr>
          <w:rFonts w:ascii="Times New Roman" w:hAnsi="Times New Roman" w:cs="Times New Roman"/>
          <w:color w:val="231F20"/>
          <w:sz w:val="18"/>
          <w:szCs w:val="12"/>
        </w:rPr>
      </w:pPr>
      <w:r w:rsidRPr="00CA0D5A">
        <w:rPr>
          <w:rFonts w:ascii="Times New Roman" w:hAnsi="Times New Roman" w:cs="Times New Roman"/>
          <w:sz w:val="18"/>
          <w:szCs w:val="12"/>
        </w:rPr>
        <w:t>La sottoscrizione dell’abbonamento dà diritto ad assistere, secondo il turno prescelto, agli spettacoli in programma. La direzione si riserva la facoltà di rimuovere poltrone, anche se assegnate in abbonamento, qualora lo richiedano esigenze tecniche o artistiche. In tal caso agli abbonati saranno assegnati posti di pari ordine.</w:t>
      </w:r>
      <w:r w:rsidRPr="00CA0D5A">
        <w:rPr>
          <w:rFonts w:ascii="Times New Roman" w:hAnsi="Times New Roman" w:cs="Times New Roman"/>
          <w:color w:val="231F20"/>
          <w:sz w:val="18"/>
          <w:szCs w:val="12"/>
        </w:rPr>
        <w:t xml:space="preserve"> </w:t>
      </w:r>
    </w:p>
    <w:p w:rsidR="009F0299" w:rsidRPr="00CA0D5A" w:rsidRDefault="009F0299" w:rsidP="009F0299">
      <w:pPr>
        <w:pStyle w:val="Nessunaspaziatura"/>
        <w:jc w:val="both"/>
        <w:rPr>
          <w:rFonts w:ascii="Times New Roman" w:hAnsi="Times New Roman" w:cs="Times New Roman"/>
          <w:color w:val="231F20"/>
          <w:sz w:val="18"/>
          <w:szCs w:val="12"/>
        </w:rPr>
      </w:pPr>
      <w:r w:rsidRPr="00CA0D5A">
        <w:rPr>
          <w:rFonts w:ascii="Times New Roman" w:hAnsi="Times New Roman" w:cs="Times New Roman"/>
          <w:b/>
          <w:color w:val="FF0000"/>
          <w:sz w:val="18"/>
          <w:szCs w:val="12"/>
        </w:rPr>
        <w:t>Cambio Turno</w:t>
      </w:r>
    </w:p>
    <w:p w:rsidR="009F0299" w:rsidRPr="00CA0D5A" w:rsidRDefault="009F0299" w:rsidP="009F0299">
      <w:pPr>
        <w:pStyle w:val="Nessunaspaziatura"/>
        <w:jc w:val="both"/>
        <w:rPr>
          <w:rFonts w:ascii="Times New Roman" w:hAnsi="Times New Roman" w:cs="Times New Roman"/>
          <w:b/>
          <w:i/>
          <w:sz w:val="18"/>
          <w:szCs w:val="12"/>
        </w:rPr>
      </w:pPr>
      <w:r w:rsidRPr="00CA0D5A">
        <w:rPr>
          <w:rFonts w:ascii="Times New Roman" w:hAnsi="Times New Roman" w:cs="Times New Roman"/>
          <w:b/>
          <w:i/>
          <w:sz w:val="18"/>
          <w:szCs w:val="12"/>
        </w:rPr>
        <w:t>L'eventuale cambio del Turno di abbonamento deve essere richiesto, secondo disponibilità e in casi eccezionali, con un minimo di due giorni di anticipo sulla data del turno spettante. Il cambio Turno non consente di avere diritto allo stesso settore di abbonamento. Il costo della commissione è di € 3.</w:t>
      </w:r>
    </w:p>
    <w:p w:rsidR="009F0299" w:rsidRPr="00CA0D5A" w:rsidRDefault="009F0299" w:rsidP="009F0299">
      <w:pPr>
        <w:pStyle w:val="Nessunaspaziatura"/>
        <w:jc w:val="both"/>
        <w:rPr>
          <w:rFonts w:ascii="Times New Roman" w:hAnsi="Times New Roman" w:cs="Times New Roman"/>
          <w:sz w:val="18"/>
          <w:szCs w:val="12"/>
        </w:rPr>
      </w:pPr>
    </w:p>
    <w:p w:rsidR="009F0299" w:rsidRPr="00CA0D5A" w:rsidRDefault="009F0299" w:rsidP="009F0299">
      <w:pPr>
        <w:pStyle w:val="Nessunaspaziatura"/>
        <w:jc w:val="center"/>
        <w:rPr>
          <w:rFonts w:ascii="Times New Roman" w:hAnsi="Times New Roman" w:cs="Times New Roman"/>
          <w:b/>
          <w:color w:val="FF0000"/>
          <w:sz w:val="18"/>
          <w:szCs w:val="12"/>
        </w:rPr>
      </w:pPr>
      <w:r w:rsidRPr="00CA0D5A">
        <w:rPr>
          <w:rFonts w:ascii="Times New Roman" w:hAnsi="Times New Roman" w:cs="Times New Roman"/>
          <w:b/>
          <w:color w:val="FF0000"/>
          <w:sz w:val="18"/>
          <w:szCs w:val="12"/>
        </w:rPr>
        <w:t>Abbonamento Riduzioni</w:t>
      </w:r>
    </w:p>
    <w:p w:rsidR="009F0299" w:rsidRPr="00CA0D5A" w:rsidRDefault="009F0299" w:rsidP="009F0299">
      <w:pPr>
        <w:pStyle w:val="Nessunaspaziatura"/>
        <w:jc w:val="both"/>
        <w:rPr>
          <w:rFonts w:ascii="Times New Roman" w:hAnsi="Times New Roman" w:cs="Times New Roman"/>
          <w:sz w:val="18"/>
          <w:szCs w:val="12"/>
        </w:rPr>
      </w:pPr>
      <w:r w:rsidRPr="00CA0D5A">
        <w:rPr>
          <w:rFonts w:ascii="Times New Roman" w:hAnsi="Times New Roman" w:cs="Times New Roman"/>
          <w:sz w:val="18"/>
          <w:szCs w:val="12"/>
        </w:rPr>
        <w:t xml:space="preserve">Le riduzioni saranno concesse esclusivamente agli studenti; alle famiglie e alle coppie di fatto con un nucleo composto da almeno 3 persone; ai gruppi di almeno 20 persone organizzati dalle Associazioni Culturali e dai Circoli Aziendali riconosciuti. </w:t>
      </w:r>
    </w:p>
    <w:p w:rsidR="009F0299" w:rsidRPr="00CA0D5A" w:rsidRDefault="009F0299" w:rsidP="009F0299">
      <w:pPr>
        <w:pStyle w:val="Nessunaspaziatura"/>
        <w:jc w:val="both"/>
        <w:rPr>
          <w:rFonts w:ascii="Times New Roman" w:hAnsi="Times New Roman" w:cs="Times New Roman"/>
          <w:sz w:val="18"/>
          <w:szCs w:val="12"/>
        </w:rPr>
      </w:pPr>
      <w:r w:rsidRPr="00CA0D5A">
        <w:rPr>
          <w:rFonts w:ascii="Times New Roman" w:hAnsi="Times New Roman" w:cs="Times New Roman"/>
          <w:sz w:val="18"/>
          <w:szCs w:val="12"/>
        </w:rPr>
        <w:t>I documenti attestanti il diritto alla riduzione dovranno essere esibiti all’atto della prenotazione/acquisto del titolo e, a richiesta, personale di sala (tesserino di servizio; stato di famiglia; attestato iscrizione all’Albo delle coppie di fatto; documento di riconoscimento; ecc.).</w:t>
      </w:r>
    </w:p>
    <w:p w:rsidR="009F0299" w:rsidRPr="00CA0D5A" w:rsidRDefault="009F0299" w:rsidP="009F0299">
      <w:pPr>
        <w:pStyle w:val="Nessunaspaziatura"/>
        <w:jc w:val="center"/>
        <w:rPr>
          <w:rFonts w:ascii="Times New Roman" w:hAnsi="Times New Roman" w:cs="Times New Roman"/>
          <w:b/>
          <w:color w:val="FF0000"/>
          <w:sz w:val="18"/>
          <w:szCs w:val="12"/>
        </w:rPr>
      </w:pPr>
      <w:r w:rsidRPr="00CA0D5A">
        <w:rPr>
          <w:rFonts w:ascii="Times New Roman" w:hAnsi="Times New Roman" w:cs="Times New Roman"/>
          <w:b/>
          <w:color w:val="FF0000"/>
          <w:sz w:val="18"/>
          <w:szCs w:val="12"/>
        </w:rPr>
        <w:t>Agevolazioni per gli abbonati</w:t>
      </w:r>
    </w:p>
    <w:p w:rsidR="009F0299" w:rsidRPr="00CA0D5A" w:rsidRDefault="009F0299" w:rsidP="009F0299">
      <w:pPr>
        <w:pStyle w:val="Nessunaspaziatura"/>
        <w:jc w:val="both"/>
        <w:rPr>
          <w:rFonts w:ascii="Times New Roman" w:hAnsi="Times New Roman" w:cs="Times New Roman"/>
          <w:sz w:val="18"/>
          <w:szCs w:val="12"/>
        </w:rPr>
      </w:pPr>
      <w:r w:rsidRPr="00CA0D5A">
        <w:rPr>
          <w:rFonts w:ascii="Times New Roman" w:hAnsi="Times New Roman" w:cs="Times New Roman"/>
          <w:sz w:val="18"/>
          <w:szCs w:val="12"/>
        </w:rPr>
        <w:t>Gli abbonati alla stagione della Fondazione Petruzzelli, dei Teatri di Bari (</w:t>
      </w:r>
      <w:proofErr w:type="spellStart"/>
      <w:r w:rsidRPr="00CA0D5A">
        <w:rPr>
          <w:rFonts w:ascii="Times New Roman" w:hAnsi="Times New Roman" w:cs="Times New Roman"/>
          <w:sz w:val="18"/>
          <w:szCs w:val="12"/>
        </w:rPr>
        <w:t>Kismet</w:t>
      </w:r>
      <w:proofErr w:type="spellEnd"/>
      <w:r w:rsidRPr="00CA0D5A">
        <w:rPr>
          <w:rFonts w:ascii="Times New Roman" w:hAnsi="Times New Roman" w:cs="Times New Roman"/>
          <w:sz w:val="18"/>
          <w:szCs w:val="12"/>
        </w:rPr>
        <w:t xml:space="preserve"> e </w:t>
      </w:r>
      <w:proofErr w:type="spellStart"/>
      <w:r w:rsidRPr="00CA0D5A">
        <w:rPr>
          <w:rFonts w:ascii="Times New Roman" w:hAnsi="Times New Roman" w:cs="Times New Roman"/>
          <w:sz w:val="18"/>
          <w:szCs w:val="12"/>
        </w:rPr>
        <w:t>Abeliano</w:t>
      </w:r>
      <w:proofErr w:type="spellEnd"/>
      <w:r w:rsidRPr="00CA0D5A">
        <w:rPr>
          <w:rFonts w:ascii="Times New Roman" w:hAnsi="Times New Roman" w:cs="Times New Roman"/>
          <w:sz w:val="18"/>
          <w:szCs w:val="12"/>
        </w:rPr>
        <w:t>) o della Camerata Musicale Barese avranno diritto ad abbonamenti e biglietti ridotti per la Stagione di Prosa del Comune di Bari e viceversa.</w:t>
      </w:r>
    </w:p>
    <w:p w:rsidR="009F0299" w:rsidRPr="00CA0D5A" w:rsidRDefault="009F0299" w:rsidP="009F0299">
      <w:pPr>
        <w:pStyle w:val="Nessunaspaziatura"/>
        <w:jc w:val="both"/>
        <w:rPr>
          <w:rFonts w:ascii="Times New Roman" w:hAnsi="Times New Roman" w:cs="Times New Roman"/>
          <w:b/>
          <w:color w:val="FF0000"/>
          <w:sz w:val="18"/>
          <w:szCs w:val="12"/>
        </w:rPr>
      </w:pPr>
    </w:p>
    <w:p w:rsidR="009F0299" w:rsidRPr="00CA0D5A" w:rsidRDefault="009F0299" w:rsidP="009F0299">
      <w:pPr>
        <w:pStyle w:val="Nessunaspaziatura"/>
        <w:jc w:val="center"/>
        <w:rPr>
          <w:rFonts w:ascii="Times New Roman" w:hAnsi="Times New Roman" w:cs="Times New Roman"/>
          <w:b/>
          <w:color w:val="FF0000"/>
          <w:sz w:val="18"/>
          <w:szCs w:val="12"/>
        </w:rPr>
      </w:pPr>
      <w:r w:rsidRPr="00CA0D5A">
        <w:rPr>
          <w:rFonts w:ascii="Times New Roman" w:hAnsi="Times New Roman" w:cs="Times New Roman"/>
          <w:b/>
          <w:color w:val="FF0000"/>
          <w:sz w:val="18"/>
          <w:szCs w:val="12"/>
        </w:rPr>
        <w:t>Botteghino</w:t>
      </w:r>
    </w:p>
    <w:p w:rsidR="009F0299" w:rsidRPr="00CA0D5A" w:rsidRDefault="009F0299" w:rsidP="009F0299">
      <w:pPr>
        <w:pStyle w:val="Nessunaspaziatura"/>
        <w:jc w:val="both"/>
        <w:rPr>
          <w:rFonts w:ascii="Times New Roman" w:hAnsi="Times New Roman" w:cs="Times New Roman"/>
          <w:sz w:val="18"/>
          <w:szCs w:val="12"/>
        </w:rPr>
      </w:pPr>
      <w:r w:rsidRPr="00CA0D5A">
        <w:rPr>
          <w:rFonts w:ascii="Times New Roman" w:hAnsi="Times New Roman" w:cs="Times New Roman"/>
          <w:sz w:val="18"/>
          <w:szCs w:val="12"/>
        </w:rPr>
        <w:t>Biglietti ed abbonamenti per la stagione di prosa saranno in vendita presso il botteghino del Teatro Petruzzelli secondo il seguente calendario:</w:t>
      </w:r>
    </w:p>
    <w:p w:rsidR="009F0299" w:rsidRPr="00CA0D5A" w:rsidRDefault="009F0299" w:rsidP="009F0299">
      <w:pPr>
        <w:pStyle w:val="Nessunaspaziatura"/>
        <w:jc w:val="both"/>
        <w:rPr>
          <w:rFonts w:ascii="Times New Roman" w:hAnsi="Times New Roman" w:cs="Times New Roman"/>
          <w:sz w:val="18"/>
          <w:szCs w:val="12"/>
        </w:rPr>
      </w:pPr>
      <w:r w:rsidRPr="00CA0D5A">
        <w:rPr>
          <w:rFonts w:ascii="Times New Roman" w:hAnsi="Times New Roman" w:cs="Times New Roman"/>
          <w:b/>
          <w:sz w:val="18"/>
          <w:szCs w:val="12"/>
        </w:rPr>
        <w:t xml:space="preserve">Prelazione Vecchi Abbonamenti: </w:t>
      </w:r>
      <w:r w:rsidRPr="00CA0D5A">
        <w:rPr>
          <w:rFonts w:ascii="Times New Roman" w:hAnsi="Times New Roman" w:cs="Times New Roman"/>
          <w:sz w:val="18"/>
          <w:szCs w:val="12"/>
          <w:u w:val="single"/>
        </w:rPr>
        <w:t>dall’11 al 26 luglio</w:t>
      </w:r>
      <w:r w:rsidRPr="00CA0D5A">
        <w:rPr>
          <w:rFonts w:ascii="Times New Roman" w:hAnsi="Times New Roman" w:cs="Times New Roman"/>
          <w:sz w:val="18"/>
          <w:szCs w:val="12"/>
        </w:rPr>
        <w:t xml:space="preserve"> dal lunedì al venerdì dalle ore 11 - 13 e dalle ore16.30 alle 19.</w:t>
      </w:r>
    </w:p>
    <w:p w:rsidR="009F0299" w:rsidRPr="00CA0D5A" w:rsidRDefault="009F0299" w:rsidP="009F0299">
      <w:pPr>
        <w:pStyle w:val="Nessunaspaziatura"/>
        <w:jc w:val="both"/>
        <w:rPr>
          <w:rFonts w:ascii="Times New Roman" w:hAnsi="Times New Roman" w:cs="Times New Roman"/>
          <w:b/>
          <w:sz w:val="18"/>
          <w:szCs w:val="12"/>
        </w:rPr>
      </w:pPr>
      <w:r w:rsidRPr="00CA0D5A">
        <w:rPr>
          <w:rFonts w:ascii="Times New Roman" w:hAnsi="Times New Roman" w:cs="Times New Roman"/>
          <w:b/>
          <w:sz w:val="18"/>
          <w:szCs w:val="12"/>
        </w:rPr>
        <w:t>Nuovi Abbonati</w:t>
      </w:r>
      <w:r w:rsidRPr="00CA0D5A">
        <w:rPr>
          <w:rFonts w:ascii="Times New Roman" w:hAnsi="Times New Roman" w:cs="Times New Roman"/>
          <w:sz w:val="18"/>
          <w:szCs w:val="12"/>
        </w:rPr>
        <w:t xml:space="preserve">: </w:t>
      </w:r>
      <w:r w:rsidRPr="00CA0D5A">
        <w:rPr>
          <w:rFonts w:ascii="Times New Roman" w:hAnsi="Times New Roman" w:cs="Times New Roman"/>
          <w:sz w:val="18"/>
          <w:szCs w:val="12"/>
          <w:u w:val="single"/>
        </w:rPr>
        <w:t>dal 2 settembre al 17 novembre</w:t>
      </w:r>
      <w:r w:rsidRPr="00CA0D5A">
        <w:rPr>
          <w:rFonts w:ascii="Times New Roman" w:hAnsi="Times New Roman" w:cs="Times New Roman"/>
          <w:sz w:val="18"/>
          <w:szCs w:val="12"/>
        </w:rPr>
        <w:t xml:space="preserve"> dal lunedì al venerdì dalle ore 11 alle 13 e dalle 16.30 alle 19, sabato dalle ore 11 alle 13. </w:t>
      </w:r>
    </w:p>
    <w:p w:rsidR="00AA0E39" w:rsidRPr="00CA0D5A" w:rsidRDefault="009F0299" w:rsidP="0013175F">
      <w:pPr>
        <w:jc w:val="both"/>
        <w:rPr>
          <w:rFonts w:ascii="Times New Roman" w:hAnsi="Times New Roman" w:cs="Times New Roman"/>
        </w:rPr>
      </w:pPr>
      <w:r w:rsidRPr="00CA0D5A">
        <w:rPr>
          <w:rFonts w:ascii="Times New Roman" w:hAnsi="Times New Roman" w:cs="Times New Roman"/>
          <w:b/>
          <w:sz w:val="18"/>
          <w:szCs w:val="12"/>
        </w:rPr>
        <w:t xml:space="preserve">Botteghino del Teatro Petruzzelli, </w:t>
      </w:r>
      <w:r w:rsidRPr="00CA0D5A">
        <w:rPr>
          <w:rFonts w:ascii="Times New Roman" w:hAnsi="Times New Roman" w:cs="Times New Roman"/>
          <w:sz w:val="18"/>
          <w:szCs w:val="12"/>
        </w:rPr>
        <w:t xml:space="preserve">Corso Cavour ang. Via Alberto Sordi-  tel. 328.6917948 </w:t>
      </w:r>
    </w:p>
    <w:sectPr w:rsidR="00AA0E39" w:rsidRPr="00CA0D5A" w:rsidSect="001C6060">
      <w:pgSz w:w="11906" w:h="16838"/>
      <w:pgMar w:top="709"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9F0299"/>
    <w:rsid w:val="00073812"/>
    <w:rsid w:val="00082E65"/>
    <w:rsid w:val="0009784A"/>
    <w:rsid w:val="000C5539"/>
    <w:rsid w:val="0013175F"/>
    <w:rsid w:val="001413B3"/>
    <w:rsid w:val="00157735"/>
    <w:rsid w:val="001C6060"/>
    <w:rsid w:val="0027397E"/>
    <w:rsid w:val="002F1314"/>
    <w:rsid w:val="00342051"/>
    <w:rsid w:val="003A679E"/>
    <w:rsid w:val="003C3AB6"/>
    <w:rsid w:val="003C5581"/>
    <w:rsid w:val="003F1758"/>
    <w:rsid w:val="00411F71"/>
    <w:rsid w:val="00426B6D"/>
    <w:rsid w:val="004A17E8"/>
    <w:rsid w:val="00506D65"/>
    <w:rsid w:val="0053614D"/>
    <w:rsid w:val="00723AD6"/>
    <w:rsid w:val="0078082B"/>
    <w:rsid w:val="007A001A"/>
    <w:rsid w:val="008D7FD9"/>
    <w:rsid w:val="009A052A"/>
    <w:rsid w:val="009A6202"/>
    <w:rsid w:val="009F0299"/>
    <w:rsid w:val="00AA0E39"/>
    <w:rsid w:val="00B13204"/>
    <w:rsid w:val="00B26C73"/>
    <w:rsid w:val="00B8462F"/>
    <w:rsid w:val="00BA0B81"/>
    <w:rsid w:val="00BA60A3"/>
    <w:rsid w:val="00BB759E"/>
    <w:rsid w:val="00BF67FF"/>
    <w:rsid w:val="00C26544"/>
    <w:rsid w:val="00C600E7"/>
    <w:rsid w:val="00C7342A"/>
    <w:rsid w:val="00CA0D5A"/>
    <w:rsid w:val="00CB4DB4"/>
    <w:rsid w:val="00CC501F"/>
    <w:rsid w:val="00D30E37"/>
    <w:rsid w:val="00D32622"/>
    <w:rsid w:val="00DE525B"/>
    <w:rsid w:val="00E11A38"/>
    <w:rsid w:val="00E3708E"/>
    <w:rsid w:val="00EB0573"/>
    <w:rsid w:val="00F279B1"/>
    <w:rsid w:val="00F4296E"/>
    <w:rsid w:val="00F5687F"/>
    <w:rsid w:val="00F72FC6"/>
    <w:rsid w:val="00FB5A24"/>
    <w:rsid w:val="00FF5F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02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029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titti.dollorenzo</dc:creator>
  <cp:lastModifiedBy>Nonnis Marzano Arianna</cp:lastModifiedBy>
  <cp:revision>3</cp:revision>
  <dcterms:created xsi:type="dcterms:W3CDTF">2019-07-23T14:42:00Z</dcterms:created>
  <dcterms:modified xsi:type="dcterms:W3CDTF">2019-07-23T14:42:00Z</dcterms:modified>
</cp:coreProperties>
</file>