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0" w:rsidRDefault="00787A9D">
      <w:pPr>
        <w:spacing w:after="0" w:line="360" w:lineRule="auto"/>
        <w:ind w:left="7080" w:firstLine="708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ALLEGATO 1</w:t>
      </w:r>
    </w:p>
    <w:p w:rsidR="00F11280" w:rsidRDefault="00787A9D">
      <w:pPr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Fax – simile di domanda</w:t>
      </w:r>
    </w:p>
    <w:p w:rsidR="00F11280" w:rsidRDefault="00787A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Domanda di partecipazione all’Avviso Pubblico</w:t>
      </w:r>
    </w:p>
    <w:p w:rsidR="00F11280" w:rsidRDefault="00787A9D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360" w:lineRule="auto"/>
        <w:jc w:val="center"/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</w:rPr>
        <w:t xml:space="preserve"> attività  culturali anno 2018</w:t>
      </w:r>
    </w:p>
    <w:p w:rsidR="00F11280" w:rsidRDefault="00787A9D">
      <w:pPr>
        <w:spacing w:after="0" w:line="360" w:lineRule="auto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                                                                               </w:t>
      </w:r>
    </w:p>
    <w:p w:rsidR="00F11280" w:rsidRDefault="00787A9D">
      <w:pPr>
        <w:suppressAutoHyphens w:val="0"/>
        <w:ind w:left="4942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 xml:space="preserve">Municipio 5 - </w:t>
      </w:r>
      <w:r>
        <w:rPr>
          <w:rFonts w:ascii="Tahoma" w:hAnsi="Tahoma" w:cs="Goudy Old Style"/>
          <w:b/>
          <w:bCs/>
        </w:rPr>
        <w:t>Palese -  Santo Spirito -  Catino - San Pio -</w:t>
      </w:r>
      <w:r>
        <w:rPr>
          <w:rFonts w:ascii="Tahoma" w:hAnsi="Tahoma" w:cs="Arial"/>
          <w:b/>
          <w:bCs/>
        </w:rPr>
        <w:t xml:space="preserve"> </w:t>
      </w:r>
    </w:p>
    <w:p w:rsidR="00F11280" w:rsidRDefault="00787A9D">
      <w:pPr>
        <w:suppressAutoHyphens w:val="0"/>
        <w:ind w:left="4942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 xml:space="preserve">P.zza </w:t>
      </w:r>
      <w:proofErr w:type="spellStart"/>
      <w:r>
        <w:rPr>
          <w:rFonts w:ascii="Tahoma" w:hAnsi="Tahoma" w:cs="Arial"/>
          <w:b/>
          <w:bCs/>
        </w:rPr>
        <w:t>G.Bellini</w:t>
      </w:r>
      <w:proofErr w:type="spellEnd"/>
      <w:r>
        <w:rPr>
          <w:rFonts w:ascii="Tahoma" w:hAnsi="Tahoma" w:cs="Arial"/>
          <w:b/>
          <w:bCs/>
        </w:rPr>
        <w:t>, 1 -</w:t>
      </w:r>
    </w:p>
    <w:p w:rsidR="00F11280" w:rsidRDefault="00787A9D">
      <w:pPr>
        <w:suppressAutoHyphens w:val="0"/>
        <w:ind w:left="4942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ab/>
      </w:r>
      <w:r>
        <w:rPr>
          <w:rFonts w:ascii="Tahoma" w:hAnsi="Tahoma" w:cs="Arial"/>
          <w:b/>
          <w:bCs/>
        </w:rPr>
        <w:tab/>
      </w:r>
      <w:r>
        <w:rPr>
          <w:rFonts w:ascii="Tahoma" w:hAnsi="Tahoma" w:cs="Arial"/>
          <w:b/>
          <w:bCs/>
        </w:rPr>
        <w:tab/>
        <w:t xml:space="preserve">70128 BARI (BA), </w:t>
      </w:r>
    </w:p>
    <w:p w:rsidR="00F11280" w:rsidRDefault="00F11280">
      <w:pPr>
        <w:spacing w:after="0" w:line="360" w:lineRule="auto"/>
        <w:rPr>
          <w:rFonts w:ascii="Tahoma" w:hAnsi="Tahoma" w:cs="Tahoma"/>
        </w:rPr>
      </w:pP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sottoscritto/a_______________________________________________________________ nato/a________________ (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._____) il ____________________ residente in_____________ _____________________________________ Via__</w:t>
      </w:r>
      <w:r>
        <w:rPr>
          <w:rFonts w:ascii="Tahoma" w:hAnsi="Tahoma" w:cs="Tahoma"/>
        </w:rPr>
        <w:t>____________________________________ _____________________________________________ n. ______ tel._________________________    C.F. _____________________________________________ in qualità di</w:t>
      </w:r>
    </w:p>
    <w:p w:rsidR="00F11280" w:rsidRDefault="00787A9D">
      <w:pPr>
        <w:spacing w:after="0" w:line="360" w:lineRule="auto"/>
      </w:pPr>
      <w:r>
        <w:rPr>
          <w:rFonts w:ascii="Tahoma" w:eastAsia="Tahoma" w:hAnsi="Tahoma" w:cs="Tahoma"/>
        </w:rPr>
        <w:t xml:space="preserve">□ </w:t>
      </w:r>
      <w:r>
        <w:rPr>
          <w:rFonts w:ascii="Tahoma" w:hAnsi="Tahoma" w:cs="Tahoma"/>
        </w:rPr>
        <w:t>titolare dell’omonima impresa individuale;</w:t>
      </w:r>
    </w:p>
    <w:p w:rsidR="00F11280" w:rsidRDefault="00787A9D">
      <w:pPr>
        <w:spacing w:after="0" w:line="360" w:lineRule="auto"/>
      </w:pPr>
      <w:r>
        <w:rPr>
          <w:rFonts w:ascii="Tahoma" w:eastAsia="Tahoma" w:hAnsi="Tahoma" w:cs="Tahoma"/>
        </w:rPr>
        <w:t xml:space="preserve">□ </w:t>
      </w:r>
      <w:r>
        <w:rPr>
          <w:rFonts w:ascii="Tahoma" w:hAnsi="Tahoma" w:cs="Tahoma"/>
        </w:rPr>
        <w:t>legale rappresenta</w:t>
      </w:r>
      <w:r>
        <w:rPr>
          <w:rFonts w:ascii="Tahoma" w:hAnsi="Tahoma" w:cs="Tahoma"/>
        </w:rPr>
        <w:t>nte della Società denominata _______________________________________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C.F. _________________________________ Partita IVA _________________________________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avente sede legale a ____________________________ in Via_____________________________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email______________________________ PEC _________________________________________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tel. ________________________________ altro recapito ________________________________</w:t>
      </w:r>
    </w:p>
    <w:p w:rsidR="00F11280" w:rsidRDefault="00787A9D">
      <w:pPr>
        <w:spacing w:after="0" w:line="360" w:lineRule="auto"/>
      </w:pPr>
      <w:r>
        <w:rPr>
          <w:rFonts w:ascii="Tahoma" w:eastAsia="Tahoma" w:hAnsi="Tahoma" w:cs="Tahoma"/>
        </w:rPr>
        <w:t xml:space="preserve">□ </w:t>
      </w:r>
      <w:r>
        <w:rPr>
          <w:rFonts w:ascii="Tahoma" w:hAnsi="Tahoma" w:cs="Tahoma"/>
        </w:rPr>
        <w:t xml:space="preserve">presidente dell’Associazione/ </w:t>
      </w:r>
      <w:proofErr w:type="spellStart"/>
      <w:r>
        <w:rPr>
          <w:rFonts w:ascii="Tahoma" w:hAnsi="Tahoma" w:cs="Tahoma"/>
        </w:rPr>
        <w:t>Soc</w:t>
      </w:r>
      <w:proofErr w:type="spellEnd"/>
      <w:r>
        <w:rPr>
          <w:rFonts w:ascii="Tahoma" w:hAnsi="Tahoma" w:cs="Tahoma"/>
        </w:rPr>
        <w:t>. Cooperativa _______________________________________</w:t>
      </w:r>
      <w:r>
        <w:rPr>
          <w:rFonts w:ascii="Tahoma" w:hAnsi="Tahoma" w:cs="Tahoma"/>
        </w:rPr>
        <w:t>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avente sede legale a ____________________________ in Via_____________________________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email______________________________ PEC _________________________________________</w:t>
      </w:r>
    </w:p>
    <w:p w:rsidR="00F11280" w:rsidRDefault="00787A9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tel. ________________________________ altro recapito _________________________________</w:t>
      </w:r>
    </w:p>
    <w:p w:rsidR="00F11280" w:rsidRDefault="00787A9D">
      <w:pPr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chiede</w:t>
      </w:r>
    </w:p>
    <w:p w:rsidR="00F11280" w:rsidRDefault="00787A9D">
      <w:p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di partecipare all'avviso pubblico </w:t>
      </w:r>
      <w:r>
        <w:rPr>
          <w:rFonts w:ascii="Tahoma" w:hAnsi="Tahoma" w:cs="Tahoma"/>
        </w:rPr>
        <w:t>finalizzato a individuare una proposta/programma di iniziative  culturali e di spettacolo da svolgersi nel periodo settembre / dicembre  2018  nel territorio del 5  Municipio, per l’importo  massimo di €  7.200,00</w:t>
      </w:r>
      <w:r>
        <w:rPr>
          <w:rFonts w:ascii="Tahoma" w:hAnsi="Tahoma" w:cs="Tahoma"/>
        </w:rPr>
        <w:t xml:space="preserve"> a contributo </w:t>
      </w:r>
      <w:r>
        <w:rPr>
          <w:rFonts w:ascii="Tahoma" w:hAnsi="Tahoma" w:cs="Tahoma"/>
        </w:rPr>
        <w:t xml:space="preserve"> . </w:t>
      </w:r>
    </w:p>
    <w:p w:rsidR="00F11280" w:rsidRDefault="00787A9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tal fine dichiara, ai sensi dell’art. 47 del D.P.R. 445/2000, consapevole delle sanzioni penali nel caso di dichiarazioni non veritiere o falsità negli atti previste dall’art. 76 del citato D.P.R. 445/2000:</w:t>
      </w:r>
    </w:p>
    <w:p w:rsidR="00F11280" w:rsidRDefault="00F11280">
      <w:pPr>
        <w:spacing w:after="0" w:line="240" w:lineRule="auto"/>
        <w:jc w:val="both"/>
        <w:rPr>
          <w:rFonts w:ascii="Tahoma" w:hAnsi="Tahoma" w:cs="Tahoma"/>
        </w:rPr>
      </w:pPr>
    </w:p>
    <w:p w:rsidR="00F11280" w:rsidRDefault="00787A9D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che l’Ente/Associazione/Soci</w:t>
      </w:r>
      <w:r>
        <w:rPr>
          <w:rFonts w:ascii="Tahoma" w:hAnsi="Tahoma" w:cs="Tahoma"/>
          <w:highlight w:val="white"/>
        </w:rPr>
        <w:t>età è regolarmente iscritto all’Albo delle Associazioni operanti nel settore della Cultura, dello Spettacolo costituito presso la Ripartizione alle Culture del Comune di Bari,</w:t>
      </w:r>
    </w:p>
    <w:p w:rsidR="00F11280" w:rsidRDefault="00787A9D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di non aver riportato condanne penali,</w:t>
      </w:r>
    </w:p>
    <w:p w:rsidR="00F11280" w:rsidRDefault="00787A9D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di essere in regola con i contributi assi</w:t>
      </w:r>
      <w:r>
        <w:rPr>
          <w:rFonts w:ascii="Tahoma" w:hAnsi="Tahoma" w:cs="Tahoma"/>
          <w:highlight w:val="white"/>
        </w:rPr>
        <w:t>curativi e previdenziali ai fini del rilascio del D.U.R.C;</w:t>
      </w:r>
    </w:p>
    <w:p w:rsidR="00F11280" w:rsidRDefault="00787A9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lastRenderedPageBreak/>
        <w:t>di trovarsi in regola con gli obblighi concernenti il pagamento in materia di imposte e tasse  ovvero di non aver commesso violazioni definitivamente accertate rispetto a tali obblighi;</w:t>
      </w:r>
    </w:p>
    <w:p w:rsidR="00F11280" w:rsidRDefault="00787A9D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di rispetta</w:t>
      </w:r>
      <w:r>
        <w:rPr>
          <w:rFonts w:ascii="Tahoma" w:hAnsi="Tahoma" w:cs="Tahoma"/>
          <w:highlight w:val="white"/>
        </w:rPr>
        <w:t>re la normativa vigente in materia di rapporti di lavoro e del CCNL;</w:t>
      </w:r>
    </w:p>
    <w:p w:rsidR="00F11280" w:rsidRDefault="00787A9D">
      <w:pPr>
        <w:pStyle w:val="Paragrafoelenco"/>
        <w:numPr>
          <w:ilvl w:val="0"/>
          <w:numId w:val="1"/>
        </w:numPr>
        <w:tabs>
          <w:tab w:val="left" w:pos="4350"/>
        </w:tabs>
        <w:spacing w:line="240" w:lineRule="auto"/>
        <w:jc w:val="both"/>
        <w:rPr>
          <w:rFonts w:ascii="Tahoma" w:hAnsi="Tahoma" w:cs="Tahoma"/>
          <w:spacing w:val="2"/>
          <w:lang w:eastAsia="zh-CN"/>
        </w:rPr>
      </w:pPr>
      <w:r>
        <w:rPr>
          <w:rFonts w:ascii="Tahoma" w:hAnsi="Tahoma" w:cs="Tahoma"/>
          <w:spacing w:val="2"/>
          <w:lang w:eastAsia="zh-CN"/>
        </w:rPr>
        <w:t xml:space="preserve">l’insussistenza  della causa </w:t>
      </w:r>
      <w:proofErr w:type="spellStart"/>
      <w:r>
        <w:rPr>
          <w:rFonts w:ascii="Tahoma" w:hAnsi="Tahoma" w:cs="Tahoma"/>
          <w:spacing w:val="2"/>
          <w:lang w:eastAsia="zh-CN"/>
        </w:rPr>
        <w:t>interdittiva</w:t>
      </w:r>
      <w:proofErr w:type="spellEnd"/>
      <w:r>
        <w:rPr>
          <w:rFonts w:ascii="Tahoma" w:hAnsi="Tahoma" w:cs="Tahoma"/>
          <w:spacing w:val="2"/>
          <w:lang w:eastAsia="zh-CN"/>
        </w:rPr>
        <w:t xml:space="preserve">  di cui all’art. 53, comma 16 ter, del </w:t>
      </w:r>
      <w:proofErr w:type="spellStart"/>
      <w:r>
        <w:rPr>
          <w:rFonts w:ascii="Tahoma" w:hAnsi="Tahoma" w:cs="Tahoma"/>
          <w:spacing w:val="2"/>
          <w:lang w:eastAsia="zh-CN"/>
        </w:rPr>
        <w:t>D.Lgs</w:t>
      </w:r>
      <w:proofErr w:type="spellEnd"/>
      <w:r>
        <w:rPr>
          <w:rFonts w:ascii="Tahoma" w:hAnsi="Tahoma" w:cs="Tahoma"/>
          <w:spacing w:val="2"/>
          <w:lang w:eastAsia="zh-CN"/>
        </w:rPr>
        <w:t xml:space="preserve"> n. 165/2001 (art. 1 comma 42 Legge Anticorruzione).</w:t>
      </w:r>
    </w:p>
    <w:p w:rsidR="00F11280" w:rsidRDefault="00F11280">
      <w:pPr>
        <w:pStyle w:val="Paragrafoelenco"/>
        <w:tabs>
          <w:tab w:val="left" w:pos="4350"/>
        </w:tabs>
        <w:spacing w:line="240" w:lineRule="auto"/>
        <w:ind w:left="1440"/>
        <w:jc w:val="both"/>
        <w:rPr>
          <w:rFonts w:ascii="Tahoma" w:hAnsi="Tahoma" w:cs="Tahoma"/>
          <w:spacing w:val="2"/>
          <w:lang w:eastAsia="zh-CN"/>
        </w:rPr>
      </w:pPr>
    </w:p>
    <w:p w:rsidR="00F11280" w:rsidRDefault="00787A9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aver preso visione e di accettare tutte le c</w:t>
      </w:r>
      <w:r>
        <w:rPr>
          <w:rFonts w:ascii="Tahoma" w:hAnsi="Tahoma" w:cs="Tahoma"/>
        </w:rPr>
        <w:t>ondizioni indicate nell’Avviso Pubblico;</w:t>
      </w:r>
    </w:p>
    <w:p w:rsidR="00F11280" w:rsidRDefault="00F11280">
      <w:pPr>
        <w:pStyle w:val="Paragrafoelenco"/>
        <w:spacing w:line="240" w:lineRule="auto"/>
        <w:ind w:left="1440"/>
        <w:jc w:val="both"/>
        <w:rPr>
          <w:rFonts w:ascii="Tahoma" w:hAnsi="Tahoma" w:cs="Tahoma"/>
        </w:rPr>
      </w:pPr>
    </w:p>
    <w:p w:rsidR="00F11280" w:rsidRDefault="00787A9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aver preso visone del Regolamento Comunale n. 92/2016 per l’erogazione dei contributi per attività culturali e di spettacolo;</w:t>
      </w:r>
    </w:p>
    <w:p w:rsidR="00F11280" w:rsidRDefault="00F11280">
      <w:pPr>
        <w:pStyle w:val="Paragrafoelenco"/>
        <w:spacing w:line="240" w:lineRule="auto"/>
        <w:ind w:left="1440"/>
        <w:jc w:val="both"/>
        <w:rPr>
          <w:rFonts w:ascii="Tahoma" w:hAnsi="Tahoma" w:cs="Tahoma"/>
        </w:rPr>
      </w:pPr>
    </w:p>
    <w:p w:rsidR="00F11280" w:rsidRDefault="00787A9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o di non essere assoggettato alla ritenuta d’acconto IRES del 4%, ex art. </w:t>
      </w:r>
      <w:r>
        <w:rPr>
          <w:rFonts w:ascii="Tahoma" w:hAnsi="Tahoma" w:cs="Tahoma"/>
        </w:rPr>
        <w:t>28, comma 2, del D.P.R. 600/1973 (barrare la casella corrispondente);</w:t>
      </w:r>
    </w:p>
    <w:p w:rsidR="00F11280" w:rsidRDefault="00787A9D">
      <w:pPr>
        <w:spacing w:after="0" w:line="240" w:lineRule="auto"/>
        <w:ind w:left="720"/>
      </w:pPr>
      <w:r>
        <w:rPr>
          <w:rFonts w:ascii="Tahoma" w:eastAsia="Tahoma" w:hAnsi="Tahoma" w:cs="Tahoma"/>
        </w:rPr>
        <w:t xml:space="preserve">□ </w:t>
      </w:r>
      <w:r>
        <w:rPr>
          <w:rFonts w:ascii="Tahoma" w:hAnsi="Tahoma" w:cs="Tahoma"/>
        </w:rPr>
        <w:t>si</w:t>
      </w:r>
      <w:r>
        <w:rPr>
          <w:rFonts w:ascii="Tahoma" w:hAnsi="Tahoma" w:cs="Tahoma"/>
        </w:rPr>
        <w:tab/>
        <w:t>□ no</w:t>
      </w:r>
    </w:p>
    <w:p w:rsidR="00F11280" w:rsidRDefault="00787A9D">
      <w:pPr>
        <w:spacing w:line="240" w:lineRule="auto"/>
        <w:ind w:left="720"/>
        <w:jc w:val="center"/>
        <w:rPr>
          <w:rFonts w:ascii="Tahoma" w:hAnsi="Tahoma" w:cs="Tahoma"/>
          <w:b/>
          <w:bCs/>
          <w:highlight w:val="white"/>
        </w:rPr>
      </w:pPr>
      <w:r>
        <w:rPr>
          <w:rFonts w:ascii="Tahoma" w:hAnsi="Tahoma" w:cs="Tahoma"/>
          <w:b/>
          <w:bCs/>
          <w:highlight w:val="white"/>
        </w:rPr>
        <w:t>SI IMPEGNA</w:t>
      </w:r>
    </w:p>
    <w:p w:rsidR="00F11280" w:rsidRDefault="00787A9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ad investire per la promozione dell’iniziativa oggetto di contributo non meno del 10% e massimo il 15% dell’importo complessivo di progetto;</w:t>
      </w:r>
    </w:p>
    <w:p w:rsidR="00F11280" w:rsidRDefault="00787A9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shd w:val="clear" w:color="auto" w:fill="FFFFFF"/>
        </w:rPr>
        <w:t xml:space="preserve">ad assumersi l'obbligo </w:t>
      </w:r>
      <w:r>
        <w:rPr>
          <w:rFonts w:ascii="Tahoma" w:hAnsi="Tahoma" w:cs="Tahoma"/>
          <w:shd w:val="clear" w:color="auto" w:fill="FFFFFF"/>
        </w:rPr>
        <w:t>dell'ottenimento di tutti i permessi e nulla-osta previsti per legge e propedeutici allo svolgimento della manifestazione di cui trattasi;</w:t>
      </w:r>
    </w:p>
    <w:p w:rsidR="00F11280" w:rsidRDefault="00F11280">
      <w:pPr>
        <w:pStyle w:val="Paragrafoelenco"/>
        <w:spacing w:line="240" w:lineRule="auto"/>
        <w:ind w:left="1440"/>
        <w:jc w:val="both"/>
        <w:rPr>
          <w:rFonts w:ascii="Tahoma" w:hAnsi="Tahoma" w:cs="Tahoma"/>
          <w:highlight w:val="white"/>
        </w:rPr>
      </w:pPr>
    </w:p>
    <w:p w:rsidR="00F11280" w:rsidRDefault="00787A9D">
      <w:pPr>
        <w:spacing w:line="240" w:lineRule="auto"/>
        <w:ind w:left="720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shd w:val="clear" w:color="auto" w:fill="FFFFFF"/>
        </w:rPr>
        <w:t>Il sottoscritto dichiara altresì di essere informato, a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i sensi del Decreto Legislativo nr. 196 del 2003 </w:t>
      </w:r>
      <w:r>
        <w:rPr>
          <w:rFonts w:ascii="Tahoma" w:hAnsi="Tahoma" w:cs="Times New Roman"/>
          <w:sz w:val="20"/>
          <w:szCs w:val="20"/>
          <w:shd w:val="clear" w:color="auto" w:fill="FFFFFF"/>
        </w:rPr>
        <w:t xml:space="preserve"> e del Regol</w:t>
      </w:r>
      <w:r>
        <w:rPr>
          <w:rFonts w:ascii="Tahoma" w:hAnsi="Tahoma" w:cs="Times New Roman"/>
          <w:sz w:val="20"/>
          <w:szCs w:val="20"/>
          <w:shd w:val="clear" w:color="auto" w:fill="FFFFFF"/>
        </w:rPr>
        <w:t xml:space="preserve">amento Europeo GDPR </w:t>
      </w:r>
      <w:proofErr w:type="spellStart"/>
      <w:r>
        <w:rPr>
          <w:rFonts w:ascii="Tahoma" w:hAnsi="Tahoma" w:cs="Times New Roman"/>
          <w:sz w:val="20"/>
          <w:szCs w:val="20"/>
          <w:shd w:val="clear" w:color="auto" w:fill="FFFFFF"/>
        </w:rPr>
        <w:t>D.lgs</w:t>
      </w:r>
      <w:proofErr w:type="spellEnd"/>
      <w:r>
        <w:rPr>
          <w:rFonts w:ascii="Tahoma" w:hAnsi="Tahoma" w:cs="Times New Roman"/>
          <w:sz w:val="20"/>
          <w:szCs w:val="20"/>
          <w:shd w:val="clear" w:color="auto" w:fill="FFFFFF"/>
        </w:rPr>
        <w:t xml:space="preserve"> 679/2016,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chei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dati trasmessi dai soggetti partecipanti al presente avviso ,verranno trattati nel rispetto dei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  <w:t xml:space="preserve">principi di correttezza, liceità, trasparenza e di tutela della riservatezza e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  <w:t>dei diritti dei soggetti richiedenti i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l contributo di cui alla presente </w:t>
      </w:r>
      <w:r>
        <w:rPr>
          <w:rFonts w:ascii="Tahoma" w:hAnsi="Tahoma" w:cs="Tahoma"/>
          <w:shd w:val="clear" w:color="auto" w:fill="FFFFFF"/>
        </w:rPr>
        <w:t xml:space="preserve">  dichiarazione viene resa.</w:t>
      </w:r>
    </w:p>
    <w:p w:rsidR="00F11280" w:rsidRDefault="00787A9D">
      <w:pPr>
        <w:rPr>
          <w:rFonts w:ascii="Tahoma" w:hAnsi="Tahoma" w:cs="Tahoma"/>
          <w:b/>
          <w:highlight w:val="white"/>
        </w:rPr>
      </w:pPr>
      <w:r>
        <w:rPr>
          <w:rFonts w:ascii="Tahoma" w:hAnsi="Tahoma" w:cs="Tahoma"/>
          <w:b/>
          <w:shd w:val="clear" w:color="auto" w:fill="FFFFFF"/>
        </w:rPr>
        <w:t>Elenco documentazione presentata:</w:t>
      </w:r>
    </w:p>
    <w:tbl>
      <w:tblPr>
        <w:tblW w:w="8957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957"/>
      </w:tblGrid>
      <w:tr w:rsidR="00F11280">
        <w:tc>
          <w:tcPr>
            <w:tcW w:w="8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Corretta e completa compilazione  dell’Allegato 1;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</w:pPr>
            <w:r>
              <w:rPr>
                <w:rFonts w:ascii="Tahoma" w:hAnsi="Tahoma" w:cs="Tahoma"/>
                <w:shd w:val="clear" w:color="auto" w:fill="FFFFFF"/>
              </w:rPr>
              <w:t>Progetto artistico per il quale si richiede il contributo e programma presunto della iniziativa o delle inizi</w:t>
            </w:r>
            <w:r>
              <w:rPr>
                <w:rFonts w:ascii="Tahoma" w:hAnsi="Tahoma" w:cs="Tahoma"/>
                <w:shd w:val="clear" w:color="auto" w:fill="FFFFFF"/>
              </w:rPr>
              <w:t>ative che si prevede di organizzare con ipotesi di calendario e indicazione delle date e dei luoghi prescelti (massimo 3 pagine);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</w:pPr>
            <w:bookmarkStart w:id="1" w:name="__DdeLink__255_849686432"/>
            <w:bookmarkEnd w:id="1"/>
            <w:r>
              <w:rPr>
                <w:rFonts w:ascii="Tahoma" w:hAnsi="Tahoma" w:cs="Tahoma"/>
                <w:shd w:val="clear" w:color="auto" w:fill="FFFFFF"/>
              </w:rPr>
              <w:t xml:space="preserve">Copia </w:t>
            </w:r>
            <w:proofErr w:type="spellStart"/>
            <w:r>
              <w:rPr>
                <w:rFonts w:ascii="Tahoma" w:hAnsi="Tahoma" w:cs="Tahoma"/>
                <w:shd w:val="clear" w:color="auto" w:fill="FFFFFF"/>
              </w:rPr>
              <w:t>copia</w:t>
            </w:r>
            <w:proofErr w:type="spellEnd"/>
            <w:r>
              <w:rPr>
                <w:rFonts w:ascii="Tahoma" w:hAnsi="Tahoma" w:cs="Tahoma"/>
                <w:shd w:val="clear" w:color="auto" w:fill="FFFFFF"/>
              </w:rPr>
              <w:t xml:space="preserve"> Atto costitutivo e Statuto (art. 6 Regolamento Comunale 92/2016)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Descrizione degli allestimenti se previsti, con d</w:t>
            </w:r>
            <w:r>
              <w:rPr>
                <w:rFonts w:ascii="Tahoma" w:hAnsi="Tahoma" w:cs="Tahoma"/>
                <w:shd w:val="clear" w:color="auto" w:fill="FFFFFF"/>
              </w:rPr>
              <w:t>ettagliata planimetria e indicazione di eventuali servizi aggiuntivi (bar, ristoranti, librerie, ecc.) fatte salve modifiche agli allestimenti che potranno essere comunicate in sede di rendicontazione;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Piano finanziario comprensivo delle entrate previste e</w:t>
            </w:r>
            <w:r>
              <w:rPr>
                <w:rFonts w:ascii="Tahoma" w:hAnsi="Tahoma" w:cs="Tahoma"/>
                <w:shd w:val="clear" w:color="auto" w:fill="FFFFFF"/>
              </w:rPr>
              <w:t xml:space="preserve"> delle uscite (ALLEGATO 2); 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Cast dettagliato e completo dei CV degli artisti coinvolti nel progetto;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Piano di comunicazione con indicazione dei mezzi da utilizzare per promuovere la partecipazione del maggior pubblico trasversale possibile (massimo 2 pagi</w:t>
            </w:r>
            <w:r>
              <w:rPr>
                <w:rFonts w:ascii="Tahoma" w:hAnsi="Tahoma" w:cs="Tahoma"/>
                <w:shd w:val="clear" w:color="auto" w:fill="FFFFFF"/>
              </w:rPr>
              <w:t>ne);</w:t>
            </w:r>
          </w:p>
          <w:p w:rsidR="00F11280" w:rsidRDefault="00787A9D">
            <w:pPr>
              <w:pStyle w:val="Paragrafoelenco"/>
              <w:numPr>
                <w:ilvl w:val="0"/>
                <w:numId w:val="3"/>
              </w:numPr>
              <w:ind w:left="280" w:hanging="252"/>
              <w:jc w:val="both"/>
              <w:rPr>
                <w:rFonts w:ascii="Tahoma" w:hAnsi="Tahoma" w:cs="Tahoma"/>
                <w:highlight w:val="white"/>
              </w:rPr>
            </w:pPr>
            <w:r>
              <w:rPr>
                <w:rFonts w:ascii="Tahoma" w:hAnsi="Tahoma" w:cs="Tahoma"/>
                <w:shd w:val="clear" w:color="auto" w:fill="FFFFFF"/>
              </w:rPr>
              <w:t>Fotocopia del documento d’identità del legale rappresentante del soggetto richiedente.</w:t>
            </w:r>
          </w:p>
        </w:tc>
      </w:tr>
    </w:tbl>
    <w:p w:rsidR="00F11280" w:rsidRDefault="00F11280">
      <w:pPr>
        <w:rPr>
          <w:rFonts w:ascii="Tahoma" w:hAnsi="Tahoma" w:cs="Tahoma"/>
          <w:b/>
          <w:shd w:val="clear" w:color="auto" w:fill="FFFFFF"/>
        </w:rPr>
      </w:pPr>
    </w:p>
    <w:p w:rsidR="00F11280" w:rsidRDefault="00787A9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Bari lì ________________________</w:t>
      </w:r>
    </w:p>
    <w:p w:rsidR="00F11280" w:rsidRDefault="00787A9D">
      <w:pPr>
        <w:spacing w:after="0" w:line="240" w:lineRule="auto"/>
        <w:ind w:left="4248" w:firstLine="708"/>
      </w:pPr>
      <w:r>
        <w:rPr>
          <w:rFonts w:ascii="Tahoma" w:eastAsia="Tahoma" w:hAnsi="Tahoma" w:cs="Tahoma"/>
        </w:rPr>
        <w:t xml:space="preserve">   </w:t>
      </w:r>
      <w:r>
        <w:rPr>
          <w:rFonts w:ascii="Tahoma" w:hAnsi="Tahoma" w:cs="Tahoma"/>
        </w:rPr>
        <w:t>___________________________________</w:t>
      </w:r>
    </w:p>
    <w:p w:rsidR="00F11280" w:rsidRDefault="00787A9D">
      <w:pPr>
        <w:spacing w:after="0" w:line="240" w:lineRule="auto"/>
        <w:ind w:left="4248" w:firstLine="708"/>
      </w:pPr>
      <w:r>
        <w:rPr>
          <w:rFonts w:ascii="Tahoma" w:eastAsia="Tahoma" w:hAnsi="Tahoma" w:cs="Tahoma"/>
        </w:rPr>
        <w:t xml:space="preserve">                             </w:t>
      </w:r>
      <w:r>
        <w:rPr>
          <w:rFonts w:ascii="Tahoma" w:hAnsi="Tahoma" w:cs="Tahoma"/>
        </w:rPr>
        <w:t xml:space="preserve">(In fede) </w:t>
      </w:r>
    </w:p>
    <w:sectPr w:rsidR="00F1128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27B0"/>
    <w:multiLevelType w:val="multilevel"/>
    <w:tmpl w:val="675EED50"/>
    <w:lvl w:ilvl="0">
      <w:start w:val="1"/>
      <w:numFmt w:val="bullet"/>
      <w:lvlText w:val="□"/>
      <w:lvlJc w:val="left"/>
      <w:pPr>
        <w:ind w:left="786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37049C"/>
    <w:multiLevelType w:val="multilevel"/>
    <w:tmpl w:val="22160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A791D0B"/>
    <w:multiLevelType w:val="multilevel"/>
    <w:tmpl w:val="E4C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65860733"/>
    <w:multiLevelType w:val="multilevel"/>
    <w:tmpl w:val="E206B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80"/>
    <w:rsid w:val="00787A9D"/>
    <w:rsid w:val="00F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Tahoma" w:hAnsi="Tahoma" w:cs="Tahoma"/>
      <w:sz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Tahoma" w:hAnsi="Tahoma" w:cs="Tahoma"/>
      <w:sz w:val="22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ascii="Tahoma" w:hAnsi="Tahoma" w:cs="Tahoma"/>
      <w:sz w:val="22"/>
    </w:rPr>
  </w:style>
  <w:style w:type="character" w:customStyle="1" w:styleId="ListLabel21">
    <w:name w:val="ListLabel 21"/>
    <w:qFormat/>
    <w:rPr>
      <w:rFonts w:ascii="Tahoma" w:hAnsi="Tahoma" w:cs="OpenSymbol;Arial Unicode MS"/>
      <w:sz w:val="22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ascii="Tahoma" w:hAnsi="Tahoma" w:cs="Tahoma"/>
      <w:sz w:val="22"/>
    </w:rPr>
  </w:style>
  <w:style w:type="character" w:customStyle="1" w:styleId="ListLabel31">
    <w:name w:val="ListLabel 31"/>
    <w:qFormat/>
    <w:rPr>
      <w:rFonts w:ascii="Tahoma" w:hAnsi="Tahoma" w:cs="OpenSymbol;Arial Unicode MS"/>
      <w:sz w:val="22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ascii="Tahoma" w:hAnsi="Tahoma" w:cs="Tahoma"/>
      <w:sz w:val="22"/>
    </w:rPr>
  </w:style>
  <w:style w:type="character" w:customStyle="1" w:styleId="ListLabel41">
    <w:name w:val="ListLabel 41"/>
    <w:qFormat/>
    <w:rPr>
      <w:rFonts w:ascii="Tahoma" w:hAnsi="Tahoma" w:cs="OpenSymbol;Arial Unicode MS"/>
      <w:sz w:val="22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ascii="Tahoma" w:hAnsi="Tahoma" w:cs="Tahoma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spacing w:after="0"/>
      <w:ind w:left="720"/>
      <w:contextualSpacing/>
    </w:pPr>
    <w:rPr>
      <w:rFonts w:eastAsia="Times New Roman" w:cs="Calibri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Tahoma" w:hAnsi="Tahoma" w:cs="Tahoma"/>
      <w:sz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Tahoma" w:hAnsi="Tahoma" w:cs="Tahoma"/>
      <w:sz w:val="22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ascii="Tahoma" w:hAnsi="Tahoma" w:cs="Tahoma"/>
      <w:sz w:val="22"/>
    </w:rPr>
  </w:style>
  <w:style w:type="character" w:customStyle="1" w:styleId="ListLabel21">
    <w:name w:val="ListLabel 21"/>
    <w:qFormat/>
    <w:rPr>
      <w:rFonts w:ascii="Tahoma" w:hAnsi="Tahoma" w:cs="OpenSymbol;Arial Unicode MS"/>
      <w:sz w:val="22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ascii="Tahoma" w:hAnsi="Tahoma" w:cs="Tahoma"/>
      <w:sz w:val="22"/>
    </w:rPr>
  </w:style>
  <w:style w:type="character" w:customStyle="1" w:styleId="ListLabel31">
    <w:name w:val="ListLabel 31"/>
    <w:qFormat/>
    <w:rPr>
      <w:rFonts w:ascii="Tahoma" w:hAnsi="Tahoma" w:cs="OpenSymbol;Arial Unicode MS"/>
      <w:sz w:val="22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ascii="Tahoma" w:hAnsi="Tahoma" w:cs="Tahoma"/>
      <w:sz w:val="22"/>
    </w:rPr>
  </w:style>
  <w:style w:type="character" w:customStyle="1" w:styleId="ListLabel41">
    <w:name w:val="ListLabel 41"/>
    <w:qFormat/>
    <w:rPr>
      <w:rFonts w:ascii="Tahoma" w:hAnsi="Tahoma" w:cs="OpenSymbol;Arial Unicode MS"/>
      <w:sz w:val="22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ascii="Tahoma" w:hAnsi="Tahoma" w:cs="Tahoma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spacing w:after="0"/>
      <w:ind w:left="720"/>
      <w:contextualSpacing/>
    </w:pPr>
    <w:rPr>
      <w:rFonts w:eastAsia="Times New Roman" w:cs="Calibri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Taccardo Maria Carmela</dc:creator>
  <cp:lastModifiedBy>Lasorsa Anna</cp:lastModifiedBy>
  <cp:revision>2</cp:revision>
  <cp:lastPrinted>2018-08-28T13:23:00Z</cp:lastPrinted>
  <dcterms:created xsi:type="dcterms:W3CDTF">2018-08-29T11:08:00Z</dcterms:created>
  <dcterms:modified xsi:type="dcterms:W3CDTF">2018-08-29T11:08:00Z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